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Pr="00B26716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</w:rPr>
      </w:pPr>
    </w:p>
    <w:p w:rsidR="0001265B" w:rsidRDefault="0001265B" w:rsidP="001A1410">
      <w:pPr>
        <w:spacing w:line="228" w:lineRule="auto"/>
        <w:ind w:left="284"/>
        <w:jc w:val="center"/>
        <w:rPr>
          <w:rFonts w:eastAsia="Calibri"/>
          <w:b/>
        </w:rPr>
      </w:pPr>
    </w:p>
    <w:p w:rsidR="0001265B" w:rsidRDefault="0001265B" w:rsidP="001A1410">
      <w:pPr>
        <w:spacing w:line="228" w:lineRule="auto"/>
        <w:ind w:left="284"/>
        <w:jc w:val="center"/>
        <w:rPr>
          <w:rFonts w:eastAsia="Calibri"/>
          <w:b/>
        </w:rPr>
      </w:pPr>
    </w:p>
    <w:p w:rsidR="0001265B" w:rsidRDefault="0001265B" w:rsidP="001A1410">
      <w:pPr>
        <w:spacing w:line="228" w:lineRule="auto"/>
        <w:ind w:left="284"/>
        <w:jc w:val="center"/>
        <w:rPr>
          <w:rFonts w:eastAsia="Calibri"/>
          <w:b/>
        </w:rPr>
      </w:pPr>
    </w:p>
    <w:p w:rsidR="0001265B" w:rsidRDefault="0001265B" w:rsidP="001A1410">
      <w:pPr>
        <w:spacing w:line="228" w:lineRule="auto"/>
        <w:ind w:left="284"/>
        <w:jc w:val="center"/>
        <w:rPr>
          <w:rFonts w:eastAsia="Calibri"/>
          <w:b/>
        </w:rPr>
      </w:pPr>
    </w:p>
    <w:p w:rsidR="0001265B" w:rsidRDefault="0001265B" w:rsidP="001A1410">
      <w:pPr>
        <w:spacing w:line="228" w:lineRule="auto"/>
        <w:ind w:left="284"/>
        <w:jc w:val="center"/>
        <w:rPr>
          <w:rFonts w:eastAsia="Calibri"/>
          <w:b/>
        </w:rPr>
      </w:pPr>
    </w:p>
    <w:p w:rsidR="0001265B" w:rsidRDefault="0001265B" w:rsidP="001A1410">
      <w:pPr>
        <w:spacing w:line="228" w:lineRule="auto"/>
        <w:ind w:left="284"/>
        <w:jc w:val="center"/>
        <w:rPr>
          <w:rFonts w:eastAsia="Calibri"/>
          <w:b/>
        </w:rPr>
      </w:pPr>
    </w:p>
    <w:p w:rsidR="0001265B" w:rsidRDefault="0001265B" w:rsidP="001A1410">
      <w:pPr>
        <w:spacing w:line="228" w:lineRule="auto"/>
        <w:ind w:left="284"/>
        <w:jc w:val="center"/>
        <w:rPr>
          <w:rFonts w:eastAsia="Calibri"/>
          <w:b/>
        </w:rPr>
      </w:pPr>
    </w:p>
    <w:p w:rsidR="0001265B" w:rsidRDefault="0001265B" w:rsidP="001A1410">
      <w:pPr>
        <w:spacing w:line="228" w:lineRule="auto"/>
        <w:ind w:left="284"/>
        <w:jc w:val="center"/>
        <w:rPr>
          <w:rFonts w:eastAsia="Calibri"/>
          <w:b/>
        </w:rPr>
      </w:pPr>
    </w:p>
    <w:p w:rsidR="0001265B" w:rsidRDefault="0001265B" w:rsidP="001A1410">
      <w:pPr>
        <w:spacing w:line="228" w:lineRule="auto"/>
        <w:ind w:left="284"/>
        <w:jc w:val="center"/>
        <w:rPr>
          <w:rFonts w:eastAsia="Calibri"/>
          <w:b/>
        </w:rPr>
      </w:pPr>
    </w:p>
    <w:p w:rsidR="009A60C3" w:rsidRPr="0009371C" w:rsidRDefault="009A60C3" w:rsidP="001A1410">
      <w:pPr>
        <w:spacing w:line="228" w:lineRule="auto"/>
        <w:ind w:left="284"/>
        <w:jc w:val="center"/>
        <w:rPr>
          <w:rFonts w:eastAsia="Calibri"/>
          <w:b/>
        </w:rPr>
      </w:pPr>
      <w:bookmarkStart w:id="0" w:name="_GoBack"/>
      <w:bookmarkEnd w:id="0"/>
      <w:r w:rsidRPr="0009371C">
        <w:rPr>
          <w:rFonts w:eastAsia="Calibri"/>
          <w:b/>
        </w:rPr>
        <w:t>РЕШЕНИЕ</w:t>
      </w:r>
    </w:p>
    <w:p w:rsidR="009A60C3" w:rsidRPr="0009371C" w:rsidRDefault="00605D1A" w:rsidP="001A1410">
      <w:pPr>
        <w:spacing w:line="228" w:lineRule="auto"/>
        <w:ind w:left="284" w:right="-2"/>
        <w:jc w:val="center"/>
        <w:rPr>
          <w:rFonts w:eastAsia="Calibri"/>
          <w:b/>
        </w:rPr>
      </w:pPr>
      <w:r w:rsidRPr="0009371C">
        <w:rPr>
          <w:rFonts w:eastAsia="Calibri"/>
          <w:b/>
        </w:rPr>
        <w:t xml:space="preserve">об отказе в </w:t>
      </w:r>
      <w:r w:rsidR="009A60C3" w:rsidRPr="0009371C">
        <w:rPr>
          <w:rFonts w:eastAsia="Calibri"/>
          <w:b/>
        </w:rPr>
        <w:t>пересчете кадастровой стоимости</w:t>
      </w:r>
    </w:p>
    <w:p w:rsidR="009A60C3" w:rsidRPr="006B433A" w:rsidRDefault="009A60C3" w:rsidP="001A1410">
      <w:pPr>
        <w:spacing w:line="228" w:lineRule="auto"/>
        <w:contextualSpacing/>
        <w:jc w:val="center"/>
        <w:rPr>
          <w:rFonts w:eastAsia="Calibri"/>
          <w:b/>
          <w:sz w:val="10"/>
        </w:rPr>
      </w:pPr>
    </w:p>
    <w:p w:rsidR="009A60C3" w:rsidRPr="0009371C" w:rsidRDefault="001755FF" w:rsidP="001A1410">
      <w:pPr>
        <w:spacing w:line="228" w:lineRule="auto"/>
        <w:ind w:right="-2"/>
        <w:rPr>
          <w:rFonts w:eastAsia="Calibri"/>
          <w:b/>
        </w:rPr>
      </w:pPr>
      <w:r w:rsidRPr="0009371C">
        <w:rPr>
          <w:rFonts w:eastAsia="Calibri"/>
          <w:b/>
        </w:rPr>
        <w:t>«</w:t>
      </w:r>
      <w:r w:rsidR="00B649C9">
        <w:rPr>
          <w:rFonts w:eastAsia="Calibri"/>
          <w:b/>
        </w:rPr>
        <w:t>1</w:t>
      </w:r>
      <w:r w:rsidR="00F448EA">
        <w:rPr>
          <w:rFonts w:eastAsia="Calibri"/>
          <w:b/>
        </w:rPr>
        <w:t>7</w:t>
      </w:r>
      <w:r w:rsidRPr="0009371C">
        <w:rPr>
          <w:rFonts w:eastAsia="Calibri"/>
          <w:b/>
        </w:rPr>
        <w:t>»</w:t>
      </w:r>
      <w:r w:rsidR="00B25FFF" w:rsidRPr="0009371C">
        <w:rPr>
          <w:rFonts w:eastAsia="Calibri"/>
          <w:b/>
        </w:rPr>
        <w:t xml:space="preserve"> </w:t>
      </w:r>
      <w:r w:rsidR="00B649C9">
        <w:rPr>
          <w:rFonts w:eastAsia="Calibri"/>
          <w:b/>
        </w:rPr>
        <w:t>апреля</w:t>
      </w:r>
      <w:r w:rsidR="00693341">
        <w:rPr>
          <w:rFonts w:eastAsia="Calibri"/>
          <w:b/>
        </w:rPr>
        <w:t xml:space="preserve"> </w:t>
      </w:r>
      <w:r w:rsidR="00B25FFF" w:rsidRPr="0009371C">
        <w:rPr>
          <w:rFonts w:eastAsia="Calibri"/>
          <w:b/>
        </w:rPr>
        <w:t>202</w:t>
      </w:r>
      <w:r w:rsidR="00FE42F6" w:rsidRPr="0009371C">
        <w:rPr>
          <w:rFonts w:eastAsia="Calibri"/>
          <w:b/>
        </w:rPr>
        <w:t>5</w:t>
      </w:r>
      <w:r w:rsidR="00B25FFF" w:rsidRPr="0009371C">
        <w:rPr>
          <w:rFonts w:eastAsia="Calibri"/>
          <w:b/>
        </w:rPr>
        <w:t xml:space="preserve"> г</w:t>
      </w:r>
      <w:r w:rsidR="00B25FFF" w:rsidRPr="00CE06D3">
        <w:rPr>
          <w:rFonts w:eastAsia="Calibri"/>
          <w:b/>
        </w:rPr>
        <w:t xml:space="preserve">.    </w:t>
      </w:r>
      <w:r w:rsidR="009A60C3" w:rsidRPr="00CE06D3">
        <w:rPr>
          <w:rFonts w:eastAsia="Calibri"/>
          <w:b/>
        </w:rPr>
        <w:t xml:space="preserve">                        </w:t>
      </w:r>
      <w:r w:rsidR="00292136" w:rsidRPr="00CE06D3">
        <w:rPr>
          <w:rFonts w:eastAsia="Calibri"/>
          <w:b/>
        </w:rPr>
        <w:t xml:space="preserve">                     </w:t>
      </w:r>
      <w:r w:rsidR="009A60C3" w:rsidRPr="00CE06D3">
        <w:rPr>
          <w:rFonts w:eastAsia="Calibri"/>
          <w:b/>
        </w:rPr>
        <w:t xml:space="preserve">                                                       </w:t>
      </w:r>
      <w:r w:rsidR="00057D9A" w:rsidRPr="00CE06D3">
        <w:rPr>
          <w:rFonts w:eastAsia="Calibri"/>
          <w:b/>
        </w:rPr>
        <w:t xml:space="preserve">    </w:t>
      </w:r>
      <w:r w:rsidR="000E26C4" w:rsidRPr="00CE06D3">
        <w:rPr>
          <w:rFonts w:eastAsia="Calibri"/>
          <w:b/>
        </w:rPr>
        <w:t xml:space="preserve">  </w:t>
      </w:r>
      <w:r w:rsidR="00B649C9">
        <w:rPr>
          <w:rFonts w:eastAsia="Calibri"/>
          <w:b/>
        </w:rPr>
        <w:t xml:space="preserve">   </w:t>
      </w:r>
      <w:r w:rsidR="00693341" w:rsidRPr="00CE06D3">
        <w:rPr>
          <w:rFonts w:eastAsia="Calibri"/>
          <w:b/>
        </w:rPr>
        <w:t xml:space="preserve"> </w:t>
      </w:r>
      <w:r w:rsidR="009A60C3" w:rsidRPr="00CE06D3">
        <w:rPr>
          <w:rFonts w:eastAsia="Calibri"/>
          <w:b/>
        </w:rPr>
        <w:t xml:space="preserve">№ </w:t>
      </w:r>
      <w:r w:rsidR="00CF0C1C">
        <w:rPr>
          <w:rFonts w:eastAsia="Calibri"/>
          <w:b/>
        </w:rPr>
        <w:t>281</w:t>
      </w:r>
      <w:r w:rsidR="009A60C3" w:rsidRPr="00CE06D3">
        <w:rPr>
          <w:rFonts w:eastAsia="Calibri"/>
          <w:b/>
        </w:rPr>
        <w:t>/2</w:t>
      </w:r>
      <w:r w:rsidR="00FE42F6" w:rsidRPr="00CE06D3">
        <w:rPr>
          <w:rFonts w:eastAsia="Calibri"/>
          <w:b/>
        </w:rPr>
        <w:t>5</w:t>
      </w:r>
    </w:p>
    <w:p w:rsidR="0097758D" w:rsidRPr="0097758D" w:rsidRDefault="0097758D" w:rsidP="001A1410">
      <w:pPr>
        <w:spacing w:line="228" w:lineRule="auto"/>
        <w:ind w:left="5529" w:right="-2" w:hanging="5529"/>
        <w:jc w:val="both"/>
        <w:rPr>
          <w:rFonts w:eastAsia="Calibri"/>
          <w:b/>
          <w:sz w:val="10"/>
        </w:rPr>
      </w:pPr>
    </w:p>
    <w:p w:rsidR="009A60C3" w:rsidRDefault="009A60C3" w:rsidP="001A1410">
      <w:pPr>
        <w:spacing w:line="228" w:lineRule="auto"/>
        <w:ind w:left="5529" w:right="-2" w:hanging="5529"/>
        <w:jc w:val="both"/>
        <w:rPr>
          <w:rFonts w:eastAsia="Calibri"/>
          <w:sz w:val="10"/>
        </w:rPr>
      </w:pPr>
      <w:r w:rsidRPr="003226E2">
        <w:rPr>
          <w:rFonts w:eastAsia="Calibri"/>
          <w:b/>
        </w:rPr>
        <w:t>Реквизиты заявлени</w:t>
      </w:r>
      <w:r w:rsidR="00B649C9">
        <w:rPr>
          <w:rFonts w:eastAsia="Calibri"/>
          <w:b/>
        </w:rPr>
        <w:t>я</w:t>
      </w:r>
      <w:r w:rsidRPr="003226E2">
        <w:rPr>
          <w:rFonts w:eastAsia="Calibri"/>
          <w:b/>
        </w:rPr>
        <w:t xml:space="preserve">: </w:t>
      </w:r>
      <w:r w:rsidRPr="003226E2">
        <w:rPr>
          <w:rFonts w:eastAsia="Calibri"/>
          <w:b/>
        </w:rPr>
        <w:tab/>
      </w:r>
      <w:r w:rsidRPr="003226E2">
        <w:rPr>
          <w:rFonts w:eastAsia="Calibri"/>
        </w:rPr>
        <w:t xml:space="preserve">от </w:t>
      </w:r>
      <w:r w:rsidR="00B649C9" w:rsidRPr="00B649C9">
        <w:rPr>
          <w:rFonts w:eastAsia="Calibri"/>
        </w:rPr>
        <w:t>20.03.2025</w:t>
      </w:r>
      <w:r w:rsidR="008D5DA7" w:rsidRPr="003226E2">
        <w:rPr>
          <w:rFonts w:eastAsia="Calibri"/>
        </w:rPr>
        <w:t xml:space="preserve"> </w:t>
      </w:r>
      <w:r w:rsidRPr="003226E2">
        <w:rPr>
          <w:rFonts w:eastAsia="Calibri"/>
        </w:rPr>
        <w:t>№</w:t>
      </w:r>
      <w:r w:rsidR="001D41D0" w:rsidRPr="003226E2">
        <w:rPr>
          <w:rFonts w:eastAsia="Calibri"/>
        </w:rPr>
        <w:t xml:space="preserve"> </w:t>
      </w:r>
      <w:r w:rsidR="00B649C9" w:rsidRPr="00B649C9">
        <w:rPr>
          <w:rFonts w:eastAsia="Calibri"/>
        </w:rPr>
        <w:t>03-198/25</w:t>
      </w:r>
    </w:p>
    <w:p w:rsidR="00B649C9" w:rsidRPr="003226E2" w:rsidRDefault="00B649C9" w:rsidP="001A1410">
      <w:pPr>
        <w:spacing w:line="228" w:lineRule="auto"/>
        <w:ind w:left="5529" w:right="-2" w:hanging="5529"/>
        <w:jc w:val="both"/>
        <w:rPr>
          <w:rFonts w:eastAsia="Calibri"/>
          <w:b/>
          <w:sz w:val="10"/>
        </w:rPr>
      </w:pPr>
    </w:p>
    <w:p w:rsidR="008D5DA7" w:rsidRPr="003226E2" w:rsidRDefault="009A60C3" w:rsidP="0001265B">
      <w:pPr>
        <w:tabs>
          <w:tab w:val="left" w:pos="6237"/>
        </w:tabs>
        <w:spacing w:line="228" w:lineRule="auto"/>
        <w:ind w:left="5529" w:hanging="5529"/>
        <w:jc w:val="both"/>
        <w:rPr>
          <w:rFonts w:eastAsia="Calibri"/>
          <w:sz w:val="10"/>
        </w:rPr>
      </w:pPr>
      <w:r w:rsidRPr="003226E2">
        <w:rPr>
          <w:rFonts w:eastAsia="Calibri"/>
          <w:b/>
        </w:rPr>
        <w:t>Информация о заявителе:</w:t>
      </w:r>
      <w:r w:rsidRPr="003226E2">
        <w:rPr>
          <w:rFonts w:eastAsia="Calibri"/>
        </w:rPr>
        <w:t xml:space="preserve"> </w:t>
      </w:r>
      <w:r w:rsidRPr="003226E2">
        <w:rPr>
          <w:rFonts w:eastAsia="Calibri"/>
        </w:rPr>
        <w:tab/>
      </w:r>
      <w:r w:rsidR="0001265B">
        <w:rPr>
          <w:rFonts w:eastAsia="Calibri"/>
        </w:rPr>
        <w:t>***</w:t>
      </w:r>
    </w:p>
    <w:p w:rsidR="00BB63D5" w:rsidRPr="0009371C" w:rsidRDefault="009A60C3" w:rsidP="001A1410">
      <w:pPr>
        <w:tabs>
          <w:tab w:val="left" w:pos="5103"/>
          <w:tab w:val="left" w:pos="5529"/>
        </w:tabs>
        <w:spacing w:line="228" w:lineRule="auto"/>
        <w:jc w:val="both"/>
        <w:rPr>
          <w:rFonts w:eastAsia="Calibri"/>
        </w:rPr>
      </w:pPr>
      <w:r w:rsidRPr="003226E2">
        <w:rPr>
          <w:rFonts w:eastAsia="Calibri"/>
          <w:b/>
        </w:rPr>
        <w:t>Кадастровы</w:t>
      </w:r>
      <w:r w:rsidR="009E5442">
        <w:rPr>
          <w:rFonts w:eastAsia="Calibri"/>
          <w:b/>
        </w:rPr>
        <w:t>й</w:t>
      </w:r>
      <w:r w:rsidRPr="003226E2">
        <w:rPr>
          <w:rFonts w:eastAsia="Calibri"/>
          <w:b/>
        </w:rPr>
        <w:t xml:space="preserve"> номер объект</w:t>
      </w:r>
      <w:r w:rsidR="009E5442">
        <w:rPr>
          <w:rFonts w:eastAsia="Calibri"/>
          <w:b/>
        </w:rPr>
        <w:t>а</w:t>
      </w:r>
      <w:r w:rsidRPr="003226E2">
        <w:rPr>
          <w:rFonts w:eastAsia="Calibri"/>
          <w:b/>
        </w:rPr>
        <w:t xml:space="preserve"> недвижимости:</w:t>
      </w:r>
      <w:r w:rsidRPr="003226E2">
        <w:rPr>
          <w:rFonts w:eastAsia="Calibri"/>
          <w:b/>
        </w:rPr>
        <w:tab/>
      </w:r>
      <w:r w:rsidR="00B357D9" w:rsidRPr="003226E2">
        <w:rPr>
          <w:rFonts w:eastAsia="Calibri"/>
          <w:b/>
        </w:rPr>
        <w:tab/>
      </w:r>
      <w:r w:rsidR="00B649C9" w:rsidRPr="00B649C9">
        <w:rPr>
          <w:rFonts w:eastAsia="Calibri"/>
        </w:rPr>
        <w:t>77:06:0011010:5</w:t>
      </w:r>
    </w:p>
    <w:p w:rsidR="00130DB3" w:rsidRPr="0009371C" w:rsidRDefault="009A60C3" w:rsidP="001A1410">
      <w:pPr>
        <w:spacing w:line="228" w:lineRule="auto"/>
        <w:ind w:left="5529" w:right="-2" w:hanging="5529"/>
        <w:jc w:val="both"/>
        <w:rPr>
          <w:rFonts w:eastAsia="Calibri"/>
        </w:rPr>
      </w:pPr>
      <w:r w:rsidRPr="0009371C">
        <w:rPr>
          <w:rFonts w:eastAsia="Calibri"/>
          <w:b/>
        </w:rPr>
        <w:t>Адрес:</w:t>
      </w:r>
      <w:r w:rsidRPr="0009371C">
        <w:rPr>
          <w:rFonts w:eastAsia="Calibri"/>
        </w:rPr>
        <w:tab/>
      </w:r>
      <w:r w:rsidR="00B649C9" w:rsidRPr="00B649C9">
        <w:rPr>
          <w:rFonts w:eastAsia="Calibri"/>
        </w:rPr>
        <w:t>г</w:t>
      </w:r>
      <w:r w:rsidR="00B649C9">
        <w:rPr>
          <w:rFonts w:eastAsia="Calibri"/>
        </w:rPr>
        <w:t xml:space="preserve">. </w:t>
      </w:r>
      <w:r w:rsidR="00B649C9" w:rsidRPr="00B649C9">
        <w:rPr>
          <w:rFonts w:eastAsia="Calibri"/>
        </w:rPr>
        <w:t>Москва, ул</w:t>
      </w:r>
      <w:r w:rsidR="00B649C9">
        <w:rPr>
          <w:rFonts w:eastAsia="Calibri"/>
        </w:rPr>
        <w:t xml:space="preserve">. </w:t>
      </w:r>
      <w:r w:rsidR="00B649C9" w:rsidRPr="00B649C9">
        <w:rPr>
          <w:rFonts w:eastAsia="Calibri"/>
        </w:rPr>
        <w:t xml:space="preserve">Поляны, </w:t>
      </w:r>
      <w:r w:rsidR="00B649C9">
        <w:rPr>
          <w:rFonts w:eastAsia="Calibri"/>
        </w:rPr>
        <w:t>з/у</w:t>
      </w:r>
      <w:r w:rsidR="00B649C9" w:rsidRPr="00B649C9">
        <w:rPr>
          <w:rFonts w:eastAsia="Calibri"/>
        </w:rPr>
        <w:t xml:space="preserve"> 8</w:t>
      </w:r>
    </w:p>
    <w:p w:rsidR="002D03E5" w:rsidRPr="002D03E5" w:rsidRDefault="002D03E5" w:rsidP="001A1410">
      <w:pPr>
        <w:tabs>
          <w:tab w:val="left" w:pos="5103"/>
          <w:tab w:val="left" w:pos="5812"/>
        </w:tabs>
        <w:spacing w:line="228" w:lineRule="auto"/>
        <w:ind w:right="-2"/>
        <w:jc w:val="both"/>
        <w:rPr>
          <w:rFonts w:eastAsia="Calibri"/>
          <w:b/>
          <w:sz w:val="16"/>
          <w:szCs w:val="16"/>
        </w:rPr>
      </w:pPr>
    </w:p>
    <w:p w:rsidR="009A60C3" w:rsidRPr="0009371C" w:rsidRDefault="009A60C3" w:rsidP="001A1410">
      <w:pPr>
        <w:tabs>
          <w:tab w:val="left" w:pos="5103"/>
          <w:tab w:val="left" w:pos="5812"/>
        </w:tabs>
        <w:spacing w:line="228" w:lineRule="auto"/>
        <w:ind w:right="-2"/>
        <w:jc w:val="both"/>
        <w:rPr>
          <w:rFonts w:eastAsia="Calibri"/>
          <w:b/>
        </w:rPr>
      </w:pPr>
      <w:r w:rsidRPr="0009371C">
        <w:rPr>
          <w:rFonts w:eastAsia="Calibri"/>
          <w:b/>
        </w:rPr>
        <w:t>Информация о проведенной проверке:</w:t>
      </w:r>
    </w:p>
    <w:p w:rsidR="00292136" w:rsidRPr="006B433A" w:rsidRDefault="00292136" w:rsidP="001A1410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rFonts w:eastAsia="Calibri"/>
          <w:sz w:val="16"/>
        </w:rPr>
      </w:pPr>
    </w:p>
    <w:p w:rsidR="004C43A0" w:rsidRPr="0009371C" w:rsidRDefault="004C43A0" w:rsidP="001A1410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rFonts w:eastAsia="Calibri"/>
        </w:rPr>
      </w:pPr>
      <w:r w:rsidRPr="0009371C">
        <w:rPr>
          <w:rFonts w:eastAsia="Calibri"/>
        </w:rPr>
        <w:t xml:space="preserve">Государственная кадастровая оценка в городе Москве в </w:t>
      </w:r>
      <w:r w:rsidR="00E12329">
        <w:rPr>
          <w:rFonts w:eastAsia="Calibri"/>
        </w:rPr>
        <w:t xml:space="preserve">2022 и </w:t>
      </w:r>
      <w:r w:rsidR="0032476B">
        <w:rPr>
          <w:rFonts w:eastAsia="Calibri"/>
        </w:rPr>
        <w:t xml:space="preserve">в </w:t>
      </w:r>
      <w:r w:rsidRPr="0009371C">
        <w:rPr>
          <w:rFonts w:eastAsia="Calibri"/>
        </w:rPr>
        <w:t>2024 год</w:t>
      </w:r>
      <w:r w:rsidR="00E80FBF">
        <w:rPr>
          <w:rFonts w:eastAsia="Calibri"/>
        </w:rPr>
        <w:t>у проведена</w:t>
      </w:r>
      <w:r w:rsidR="00E80FBF">
        <w:rPr>
          <w:rFonts w:eastAsia="Calibri"/>
        </w:rPr>
        <w:br/>
      </w:r>
      <w:r w:rsidRPr="0009371C">
        <w:rPr>
          <w:rFonts w:eastAsia="Calibri"/>
        </w:rPr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 приказом </w:t>
      </w:r>
      <w:proofErr w:type="spellStart"/>
      <w:r w:rsidRPr="0009371C">
        <w:rPr>
          <w:rFonts w:eastAsia="Calibri"/>
        </w:rPr>
        <w:t>Росреестра</w:t>
      </w:r>
      <w:proofErr w:type="spellEnd"/>
      <w:r w:rsidRPr="0009371C">
        <w:rPr>
          <w:rFonts w:eastAsia="Calibri"/>
        </w:rPr>
        <w:t xml:space="preserve"> от 04.08.2021 № П/0336.</w:t>
      </w:r>
    </w:p>
    <w:p w:rsidR="00605D1A" w:rsidRPr="0009371C" w:rsidRDefault="00605D1A" w:rsidP="001A1410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rFonts w:eastAsia="Calibri"/>
        </w:rPr>
      </w:pPr>
      <w:r w:rsidRPr="0009371C">
        <w:rPr>
          <w:rFonts w:eastAsia="Calibri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</w:t>
      </w:r>
      <w:r w:rsidR="00047733">
        <w:rPr>
          <w:rFonts w:eastAsia="Calibri"/>
        </w:rPr>
        <w:t xml:space="preserve">01.01.2022 и на </w:t>
      </w:r>
      <w:r w:rsidR="00593D8C" w:rsidRPr="0009371C">
        <w:rPr>
          <w:rFonts w:eastAsia="Calibri"/>
        </w:rPr>
        <w:t>01.01.2024</w:t>
      </w:r>
      <w:r w:rsidRPr="0009371C">
        <w:rPr>
          <w:rFonts w:eastAsia="Calibri"/>
        </w:rPr>
        <w:t xml:space="preserve">, кадастровая стоимость </w:t>
      </w:r>
      <w:r w:rsidR="00B649C9">
        <w:rPr>
          <w:rFonts w:eastAsia="Calibri"/>
        </w:rPr>
        <w:t>земельного участка</w:t>
      </w:r>
      <w:r w:rsidRPr="0009371C">
        <w:rPr>
          <w:rFonts w:eastAsia="Calibri"/>
        </w:rPr>
        <w:t xml:space="preserve"> с кадастровым номе</w:t>
      </w:r>
      <w:r w:rsidR="00B649C9">
        <w:rPr>
          <w:rFonts w:eastAsia="Calibri"/>
        </w:rPr>
        <w:t>ром</w:t>
      </w:r>
      <w:r w:rsidRPr="0009371C">
        <w:rPr>
          <w:rFonts w:eastAsia="Calibri"/>
        </w:rPr>
        <w:t xml:space="preserve"> </w:t>
      </w:r>
      <w:r w:rsidR="00B649C9" w:rsidRPr="00B649C9">
        <w:rPr>
          <w:rFonts w:eastAsia="Calibri"/>
        </w:rPr>
        <w:t>77:06:0011010:5</w:t>
      </w:r>
      <w:r w:rsidR="00B649C9">
        <w:rPr>
          <w:rFonts w:eastAsia="Calibri"/>
        </w:rPr>
        <w:t xml:space="preserve"> </w:t>
      </w:r>
      <w:r w:rsidRPr="0009371C">
        <w:rPr>
          <w:rFonts w:eastAsia="Calibri"/>
        </w:rPr>
        <w:t>(далее – Земельн</w:t>
      </w:r>
      <w:r w:rsidR="00B649C9">
        <w:rPr>
          <w:rFonts w:eastAsia="Calibri"/>
        </w:rPr>
        <w:t>ый</w:t>
      </w:r>
      <w:r w:rsidRPr="0009371C">
        <w:rPr>
          <w:rFonts w:eastAsia="Calibri"/>
        </w:rPr>
        <w:t xml:space="preserve"> участ</w:t>
      </w:r>
      <w:r w:rsidR="00B649C9">
        <w:rPr>
          <w:rFonts w:eastAsia="Calibri"/>
        </w:rPr>
        <w:t>ок</w:t>
      </w:r>
      <w:r w:rsidRPr="0009371C">
        <w:rPr>
          <w:rFonts w:eastAsia="Calibri"/>
        </w:rPr>
        <w:t xml:space="preserve">) </w:t>
      </w:r>
      <w:r w:rsidR="00512D1C" w:rsidRPr="00512D1C">
        <w:rPr>
          <w:rFonts w:eastAsia="Calibri"/>
        </w:rPr>
        <w:t xml:space="preserve">определена в размере </w:t>
      </w:r>
      <w:r w:rsidR="00E2634E">
        <w:rPr>
          <w:rFonts w:eastAsia="Calibri"/>
        </w:rPr>
        <w:t>753 348 022,</w:t>
      </w:r>
      <w:r w:rsidR="00E2634E" w:rsidRPr="00E2634E">
        <w:rPr>
          <w:rFonts w:eastAsia="Calibri"/>
        </w:rPr>
        <w:t xml:space="preserve">00 </w:t>
      </w:r>
      <w:r w:rsidR="00512D1C" w:rsidRPr="00512D1C">
        <w:rPr>
          <w:rFonts w:eastAsia="Calibri"/>
        </w:rPr>
        <w:t xml:space="preserve">руб. и </w:t>
      </w:r>
      <w:r w:rsidR="00E2634E">
        <w:rPr>
          <w:rFonts w:eastAsia="Calibri"/>
        </w:rPr>
        <w:t>767 374 286,</w:t>
      </w:r>
      <w:r w:rsidR="00E2634E" w:rsidRPr="00E2634E">
        <w:rPr>
          <w:rFonts w:eastAsia="Calibri"/>
        </w:rPr>
        <w:t xml:space="preserve">00 </w:t>
      </w:r>
      <w:r w:rsidR="00512D1C" w:rsidRPr="00512D1C">
        <w:rPr>
          <w:rFonts w:eastAsia="Calibri"/>
        </w:rPr>
        <w:t xml:space="preserve">руб. соответственно с учетом его отнесения к группе </w:t>
      </w:r>
      <w:r w:rsidR="00B649C9">
        <w:rPr>
          <w:rFonts w:eastAsia="Calibri"/>
        </w:rPr>
        <w:t>4</w:t>
      </w:r>
      <w:r w:rsidR="0097758D" w:rsidRPr="0097758D">
        <w:rPr>
          <w:rFonts w:eastAsia="Calibri"/>
        </w:rPr>
        <w:t xml:space="preserve"> </w:t>
      </w:r>
      <w:r w:rsidR="00B649C9">
        <w:rPr>
          <w:rFonts w:eastAsia="Calibri"/>
        </w:rPr>
        <w:t>«</w:t>
      </w:r>
      <w:r w:rsidR="00B649C9" w:rsidRPr="00B649C9">
        <w:rPr>
          <w:rFonts w:eastAsia="Calibri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B649C9">
        <w:rPr>
          <w:rFonts w:eastAsia="Calibri"/>
        </w:rPr>
        <w:t>»</w:t>
      </w:r>
      <w:r w:rsidR="00B649C9" w:rsidRPr="00B649C9">
        <w:rPr>
          <w:rFonts w:eastAsia="Calibri"/>
        </w:rPr>
        <w:t>, подгрупп</w:t>
      </w:r>
      <w:r w:rsidR="00B649C9">
        <w:rPr>
          <w:rFonts w:eastAsia="Calibri"/>
        </w:rPr>
        <w:t>е</w:t>
      </w:r>
      <w:r w:rsidR="00B649C9" w:rsidRPr="00B649C9">
        <w:rPr>
          <w:rFonts w:eastAsia="Calibri"/>
        </w:rPr>
        <w:t xml:space="preserve"> 4.1 </w:t>
      </w:r>
      <w:r w:rsidR="00B649C9">
        <w:rPr>
          <w:rFonts w:eastAsia="Calibri"/>
        </w:rPr>
        <w:t>«</w:t>
      </w:r>
      <w:r w:rsidR="00B649C9" w:rsidRPr="00B649C9">
        <w:rPr>
          <w:rFonts w:eastAsia="Calibri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B649C9">
        <w:rPr>
          <w:rFonts w:eastAsia="Calibri"/>
        </w:rPr>
        <w:t>»</w:t>
      </w:r>
      <w:r w:rsidR="00593D8C" w:rsidRPr="0009371C">
        <w:rPr>
          <w:rFonts w:eastAsia="Calibri"/>
        </w:rPr>
        <w:t>.</w:t>
      </w:r>
    </w:p>
    <w:p w:rsidR="00605D1A" w:rsidRPr="0009371C" w:rsidRDefault="00605D1A" w:rsidP="00F81748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rFonts w:eastAsia="Calibri"/>
        </w:rPr>
      </w:pPr>
      <w:r w:rsidRPr="0009371C">
        <w:rPr>
          <w:rFonts w:eastAsia="Calibri"/>
        </w:rPr>
        <w:t>В рамках рассмотрения заявлени</w:t>
      </w:r>
      <w:r w:rsidR="00B649C9">
        <w:rPr>
          <w:rFonts w:eastAsia="Calibri"/>
        </w:rPr>
        <w:t>я</w:t>
      </w:r>
      <w:r w:rsidRPr="0009371C">
        <w:rPr>
          <w:rFonts w:eastAsia="Calibri"/>
        </w:rPr>
        <w:t xml:space="preserve"> </w:t>
      </w:r>
      <w:r w:rsidR="00B649C9" w:rsidRPr="003226E2">
        <w:rPr>
          <w:rFonts w:eastAsia="Calibri"/>
        </w:rPr>
        <w:t xml:space="preserve">от </w:t>
      </w:r>
      <w:r w:rsidR="00B649C9" w:rsidRPr="00B649C9">
        <w:rPr>
          <w:rFonts w:eastAsia="Calibri"/>
        </w:rPr>
        <w:t>20.03.2025</w:t>
      </w:r>
      <w:r w:rsidR="00B649C9" w:rsidRPr="003226E2">
        <w:rPr>
          <w:rFonts w:eastAsia="Calibri"/>
        </w:rPr>
        <w:t xml:space="preserve"> № </w:t>
      </w:r>
      <w:r w:rsidR="00B649C9" w:rsidRPr="00B649C9">
        <w:rPr>
          <w:rFonts w:eastAsia="Calibri"/>
        </w:rPr>
        <w:t>03-198/25</w:t>
      </w:r>
      <w:r w:rsidR="00CB5F12">
        <w:rPr>
          <w:rFonts w:eastAsia="Calibri"/>
        </w:rPr>
        <w:t xml:space="preserve"> (далее – Заявление)</w:t>
      </w:r>
      <w:r w:rsidR="00CB5F12">
        <w:rPr>
          <w:rFonts w:eastAsia="Calibri"/>
        </w:rPr>
        <w:br/>
      </w:r>
      <w:r w:rsidR="00B761DA" w:rsidRPr="0009371C">
        <w:rPr>
          <w:rFonts w:eastAsia="Calibri"/>
        </w:rPr>
        <w:t xml:space="preserve">ГБУ </w:t>
      </w:r>
      <w:r w:rsidR="001755FF" w:rsidRPr="0009371C">
        <w:rPr>
          <w:rFonts w:eastAsia="Calibri"/>
        </w:rPr>
        <w:t>«</w:t>
      </w:r>
      <w:r w:rsidR="00B761DA" w:rsidRPr="0009371C">
        <w:rPr>
          <w:rFonts w:eastAsia="Calibri"/>
        </w:rPr>
        <w:t>Центр имущественных платежей</w:t>
      </w:r>
      <w:r w:rsidR="001755FF" w:rsidRPr="0009371C">
        <w:rPr>
          <w:rFonts w:eastAsia="Calibri"/>
        </w:rPr>
        <w:t xml:space="preserve">» направлен </w:t>
      </w:r>
      <w:r w:rsidR="00A749DD" w:rsidRPr="00A749DD">
        <w:rPr>
          <w:rFonts w:eastAsia="Calibri"/>
        </w:rPr>
        <w:t>запрос</w:t>
      </w:r>
      <w:r w:rsidR="00F81748">
        <w:rPr>
          <w:rFonts w:eastAsia="Calibri"/>
        </w:rPr>
        <w:t xml:space="preserve"> в </w:t>
      </w:r>
      <w:r w:rsidR="00F81748" w:rsidRPr="00F81748">
        <w:rPr>
          <w:rFonts w:eastAsia="Calibri"/>
        </w:rPr>
        <w:t xml:space="preserve">Государственную инспекцию </w:t>
      </w:r>
      <w:r w:rsidR="00512D1C">
        <w:rPr>
          <w:rFonts w:eastAsia="Calibri"/>
        </w:rPr>
        <w:br/>
      </w:r>
      <w:r w:rsidR="00F81748" w:rsidRPr="00F81748">
        <w:rPr>
          <w:rFonts w:eastAsia="Calibri"/>
        </w:rPr>
        <w:t xml:space="preserve">по контролю за использованием объектов недвижимости города Москвы </w:t>
      </w:r>
      <w:r w:rsidRPr="0009371C">
        <w:rPr>
          <w:rFonts w:eastAsia="Calibri"/>
        </w:rPr>
        <w:t xml:space="preserve">(далее – </w:t>
      </w:r>
      <w:proofErr w:type="spellStart"/>
      <w:r w:rsidRPr="0009371C">
        <w:rPr>
          <w:rFonts w:eastAsia="Calibri"/>
        </w:rPr>
        <w:t>Госинспекция</w:t>
      </w:r>
      <w:proofErr w:type="spellEnd"/>
      <w:r w:rsidRPr="0009371C">
        <w:rPr>
          <w:rFonts w:eastAsia="Calibri"/>
        </w:rPr>
        <w:t xml:space="preserve"> по недвижимос</w:t>
      </w:r>
      <w:r w:rsidR="00A749DD">
        <w:rPr>
          <w:rFonts w:eastAsia="Calibri"/>
        </w:rPr>
        <w:t xml:space="preserve">ти) </w:t>
      </w:r>
      <w:r w:rsidR="00B649C9">
        <w:rPr>
          <w:rFonts w:eastAsia="Calibri"/>
        </w:rPr>
        <w:t xml:space="preserve">о предоставлении информации </w:t>
      </w:r>
      <w:r w:rsidRPr="0009371C">
        <w:rPr>
          <w:rFonts w:eastAsia="Calibri"/>
        </w:rPr>
        <w:t>об объектах капитально</w:t>
      </w:r>
      <w:r w:rsidR="00A749DD">
        <w:rPr>
          <w:rFonts w:eastAsia="Calibri"/>
        </w:rPr>
        <w:t>го строительства</w:t>
      </w:r>
      <w:r w:rsidR="009E5442">
        <w:rPr>
          <w:rFonts w:eastAsia="Calibri"/>
        </w:rPr>
        <w:t xml:space="preserve"> </w:t>
      </w:r>
      <w:r w:rsidR="009E5442">
        <w:rPr>
          <w:rFonts w:eastAsia="Calibri"/>
        </w:rPr>
        <w:br/>
        <w:t>и иных строениях</w:t>
      </w:r>
      <w:r w:rsidR="00A749DD">
        <w:rPr>
          <w:rFonts w:eastAsia="Calibri"/>
        </w:rPr>
        <w:t xml:space="preserve">, расположенных </w:t>
      </w:r>
      <w:r w:rsidR="00B761DA" w:rsidRPr="0009371C">
        <w:rPr>
          <w:rFonts w:eastAsia="Calibri"/>
        </w:rPr>
        <w:t>на Земельн</w:t>
      </w:r>
      <w:r w:rsidR="00A749DD">
        <w:rPr>
          <w:rFonts w:eastAsia="Calibri"/>
        </w:rPr>
        <w:t>ом</w:t>
      </w:r>
      <w:r w:rsidRPr="0009371C">
        <w:rPr>
          <w:rFonts w:eastAsia="Calibri"/>
        </w:rPr>
        <w:t xml:space="preserve"> участк</w:t>
      </w:r>
      <w:r w:rsidR="00A749DD">
        <w:rPr>
          <w:rFonts w:eastAsia="Calibri"/>
        </w:rPr>
        <w:t>е</w:t>
      </w:r>
      <w:r w:rsidRPr="0009371C">
        <w:rPr>
          <w:rFonts w:eastAsia="Calibri"/>
        </w:rPr>
        <w:t>.</w:t>
      </w:r>
    </w:p>
    <w:p w:rsidR="001966DF" w:rsidRPr="0009371C" w:rsidRDefault="00605D1A" w:rsidP="001A1410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rFonts w:eastAsia="Calibri"/>
        </w:rPr>
      </w:pPr>
      <w:r w:rsidRPr="0009371C">
        <w:rPr>
          <w:rFonts w:eastAsia="Calibri"/>
        </w:rPr>
        <w:t>И</w:t>
      </w:r>
      <w:r w:rsidR="00593D8C" w:rsidRPr="0009371C">
        <w:rPr>
          <w:rFonts w:eastAsia="Calibri"/>
        </w:rPr>
        <w:t xml:space="preserve">нформация, указанная в </w:t>
      </w:r>
      <w:r w:rsidR="00CB5F12">
        <w:rPr>
          <w:rFonts w:eastAsia="Calibri"/>
        </w:rPr>
        <w:t>З</w:t>
      </w:r>
      <w:r w:rsidR="00B649C9" w:rsidRPr="00B649C9">
        <w:rPr>
          <w:rFonts w:eastAsia="Calibri"/>
        </w:rPr>
        <w:t>аявлени</w:t>
      </w:r>
      <w:r w:rsidR="00B649C9">
        <w:rPr>
          <w:rFonts w:eastAsia="Calibri"/>
        </w:rPr>
        <w:t>и</w:t>
      </w:r>
      <w:r w:rsidR="00B649C9" w:rsidRPr="00B649C9">
        <w:rPr>
          <w:rFonts w:eastAsia="Calibri"/>
        </w:rPr>
        <w:t xml:space="preserve"> </w:t>
      </w:r>
      <w:r w:rsidR="00F01EC2" w:rsidRPr="0009371C">
        <w:rPr>
          <w:rFonts w:eastAsia="Calibri"/>
        </w:rPr>
        <w:t>в отношении Земельн</w:t>
      </w:r>
      <w:r w:rsidR="00B649C9">
        <w:rPr>
          <w:rFonts w:eastAsia="Calibri"/>
        </w:rPr>
        <w:t>ого</w:t>
      </w:r>
      <w:r w:rsidR="00F01EC2" w:rsidRPr="0009371C">
        <w:rPr>
          <w:rFonts w:eastAsia="Calibri"/>
        </w:rPr>
        <w:t xml:space="preserve"> участк</w:t>
      </w:r>
      <w:r w:rsidR="0043134C">
        <w:rPr>
          <w:rFonts w:eastAsia="Calibri"/>
        </w:rPr>
        <w:t>а</w:t>
      </w:r>
      <w:r w:rsidRPr="0009371C">
        <w:rPr>
          <w:rFonts w:eastAsia="Calibri"/>
        </w:rPr>
        <w:t xml:space="preserve">, </w:t>
      </w:r>
      <w:proofErr w:type="spellStart"/>
      <w:r w:rsidRPr="0009371C">
        <w:rPr>
          <w:rFonts w:eastAsia="Calibri"/>
        </w:rPr>
        <w:t>Госинспекцией</w:t>
      </w:r>
      <w:proofErr w:type="spellEnd"/>
      <w:r w:rsidR="00B649C9">
        <w:rPr>
          <w:rFonts w:eastAsia="Calibri"/>
        </w:rPr>
        <w:t xml:space="preserve"> </w:t>
      </w:r>
      <w:r w:rsidR="007E5441">
        <w:rPr>
          <w:rFonts w:eastAsia="Calibri"/>
        </w:rPr>
        <w:br/>
      </w:r>
      <w:r w:rsidRPr="0009371C">
        <w:rPr>
          <w:rFonts w:eastAsia="Calibri"/>
        </w:rPr>
        <w:t>по недвижимости</w:t>
      </w:r>
      <w:r w:rsidR="00F01EC2" w:rsidRPr="0009371C">
        <w:rPr>
          <w:rFonts w:eastAsia="Calibri"/>
        </w:rPr>
        <w:t xml:space="preserve"> </w:t>
      </w:r>
      <w:r w:rsidRPr="0009371C">
        <w:rPr>
          <w:rFonts w:eastAsia="Calibri"/>
        </w:rPr>
        <w:t>не подтверждена.</w:t>
      </w:r>
    </w:p>
    <w:sectPr w:rsidR="001966DF" w:rsidRPr="0009371C" w:rsidSect="00575DC3">
      <w:headerReference w:type="default" r:id="rId7"/>
      <w:pgSz w:w="11906" w:h="16838" w:code="9"/>
      <w:pgMar w:top="284" w:right="851" w:bottom="28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79B" w:rsidRDefault="0001279B" w:rsidP="00E81003">
      <w:r>
        <w:separator/>
      </w:r>
    </w:p>
  </w:endnote>
  <w:endnote w:type="continuationSeparator" w:id="0">
    <w:p w:rsidR="0001279B" w:rsidRDefault="0001279B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79B" w:rsidRDefault="0001279B" w:rsidP="00E81003">
      <w:r>
        <w:separator/>
      </w:r>
    </w:p>
  </w:footnote>
  <w:footnote w:type="continuationSeparator" w:id="0">
    <w:p w:rsidR="0001279B" w:rsidRDefault="0001279B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5120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265B"/>
    <w:rsid w:val="0001279B"/>
    <w:rsid w:val="00014F9F"/>
    <w:rsid w:val="00017E15"/>
    <w:rsid w:val="00017FD4"/>
    <w:rsid w:val="00022A5C"/>
    <w:rsid w:val="000371EB"/>
    <w:rsid w:val="00040EED"/>
    <w:rsid w:val="00047733"/>
    <w:rsid w:val="00057D9A"/>
    <w:rsid w:val="00063466"/>
    <w:rsid w:val="00077F9A"/>
    <w:rsid w:val="0009371C"/>
    <w:rsid w:val="000A1409"/>
    <w:rsid w:val="000A291D"/>
    <w:rsid w:val="000D56F2"/>
    <w:rsid w:val="000D5F73"/>
    <w:rsid w:val="000E26C4"/>
    <w:rsid w:val="000E3CE9"/>
    <w:rsid w:val="000F4294"/>
    <w:rsid w:val="00100FB1"/>
    <w:rsid w:val="001053EF"/>
    <w:rsid w:val="00130DB3"/>
    <w:rsid w:val="001379AA"/>
    <w:rsid w:val="00141094"/>
    <w:rsid w:val="0014146E"/>
    <w:rsid w:val="001575F4"/>
    <w:rsid w:val="00162148"/>
    <w:rsid w:val="001755FF"/>
    <w:rsid w:val="001919BA"/>
    <w:rsid w:val="001966DF"/>
    <w:rsid w:val="001A1410"/>
    <w:rsid w:val="001C2469"/>
    <w:rsid w:val="001C36DF"/>
    <w:rsid w:val="001C3F29"/>
    <w:rsid w:val="001D41D0"/>
    <w:rsid w:val="001F6C53"/>
    <w:rsid w:val="00205F67"/>
    <w:rsid w:val="0021463F"/>
    <w:rsid w:val="0022361D"/>
    <w:rsid w:val="00227E18"/>
    <w:rsid w:val="002324A6"/>
    <w:rsid w:val="002504FF"/>
    <w:rsid w:val="00270129"/>
    <w:rsid w:val="00272471"/>
    <w:rsid w:val="00272FFD"/>
    <w:rsid w:val="00273735"/>
    <w:rsid w:val="0028123D"/>
    <w:rsid w:val="002823C5"/>
    <w:rsid w:val="00292136"/>
    <w:rsid w:val="002D03E5"/>
    <w:rsid w:val="002D6652"/>
    <w:rsid w:val="002F6CA3"/>
    <w:rsid w:val="00302E70"/>
    <w:rsid w:val="00307C3C"/>
    <w:rsid w:val="00307C97"/>
    <w:rsid w:val="003226E2"/>
    <w:rsid w:val="0032476B"/>
    <w:rsid w:val="003304E7"/>
    <w:rsid w:val="003331DF"/>
    <w:rsid w:val="00336A6B"/>
    <w:rsid w:val="00342BBE"/>
    <w:rsid w:val="00360856"/>
    <w:rsid w:val="00362999"/>
    <w:rsid w:val="00376FA8"/>
    <w:rsid w:val="0039157A"/>
    <w:rsid w:val="003966E4"/>
    <w:rsid w:val="00396BFF"/>
    <w:rsid w:val="003B0FF5"/>
    <w:rsid w:val="003B158F"/>
    <w:rsid w:val="003B1E02"/>
    <w:rsid w:val="003B4784"/>
    <w:rsid w:val="003B73F8"/>
    <w:rsid w:val="004068C5"/>
    <w:rsid w:val="00423DF1"/>
    <w:rsid w:val="0043134C"/>
    <w:rsid w:val="00435521"/>
    <w:rsid w:val="00451A57"/>
    <w:rsid w:val="004646C5"/>
    <w:rsid w:val="00466B1B"/>
    <w:rsid w:val="00471A41"/>
    <w:rsid w:val="00477DEE"/>
    <w:rsid w:val="0048188F"/>
    <w:rsid w:val="004A2408"/>
    <w:rsid w:val="004B7671"/>
    <w:rsid w:val="004C43A0"/>
    <w:rsid w:val="004C655A"/>
    <w:rsid w:val="004D267A"/>
    <w:rsid w:val="004E03F3"/>
    <w:rsid w:val="004E5771"/>
    <w:rsid w:val="004F3850"/>
    <w:rsid w:val="00502391"/>
    <w:rsid w:val="00505439"/>
    <w:rsid w:val="00512D1C"/>
    <w:rsid w:val="0052744F"/>
    <w:rsid w:val="005469F6"/>
    <w:rsid w:val="00557139"/>
    <w:rsid w:val="0057381F"/>
    <w:rsid w:val="00575DC3"/>
    <w:rsid w:val="00593D8C"/>
    <w:rsid w:val="005A4A38"/>
    <w:rsid w:val="005A7673"/>
    <w:rsid w:val="005B0911"/>
    <w:rsid w:val="005B4668"/>
    <w:rsid w:val="005B5F6A"/>
    <w:rsid w:val="005C4B0C"/>
    <w:rsid w:val="005E4832"/>
    <w:rsid w:val="005E7A12"/>
    <w:rsid w:val="005F1732"/>
    <w:rsid w:val="00605D1A"/>
    <w:rsid w:val="00633B5D"/>
    <w:rsid w:val="00664082"/>
    <w:rsid w:val="006703A5"/>
    <w:rsid w:val="00683313"/>
    <w:rsid w:val="00690400"/>
    <w:rsid w:val="00693341"/>
    <w:rsid w:val="006A2C47"/>
    <w:rsid w:val="006A5A03"/>
    <w:rsid w:val="006B0857"/>
    <w:rsid w:val="006B433A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773BB"/>
    <w:rsid w:val="00785D4B"/>
    <w:rsid w:val="00792D98"/>
    <w:rsid w:val="00793167"/>
    <w:rsid w:val="007A6CB4"/>
    <w:rsid w:val="007C165E"/>
    <w:rsid w:val="007C7D91"/>
    <w:rsid w:val="007D503C"/>
    <w:rsid w:val="007E5441"/>
    <w:rsid w:val="007F1BAB"/>
    <w:rsid w:val="007F45DC"/>
    <w:rsid w:val="007F558B"/>
    <w:rsid w:val="00801FB7"/>
    <w:rsid w:val="0081038D"/>
    <w:rsid w:val="00810E1D"/>
    <w:rsid w:val="008111D1"/>
    <w:rsid w:val="0082038C"/>
    <w:rsid w:val="00862614"/>
    <w:rsid w:val="008670AF"/>
    <w:rsid w:val="0088100F"/>
    <w:rsid w:val="00881D2E"/>
    <w:rsid w:val="00892D8A"/>
    <w:rsid w:val="00895F96"/>
    <w:rsid w:val="008A1E00"/>
    <w:rsid w:val="008A41B8"/>
    <w:rsid w:val="008A4886"/>
    <w:rsid w:val="008A606A"/>
    <w:rsid w:val="008B2613"/>
    <w:rsid w:val="008C16DD"/>
    <w:rsid w:val="008C4DD1"/>
    <w:rsid w:val="008D3005"/>
    <w:rsid w:val="008D5DA7"/>
    <w:rsid w:val="008D7519"/>
    <w:rsid w:val="00902CD2"/>
    <w:rsid w:val="00916EE0"/>
    <w:rsid w:val="00921BD4"/>
    <w:rsid w:val="00923A81"/>
    <w:rsid w:val="009354B9"/>
    <w:rsid w:val="0094147D"/>
    <w:rsid w:val="00945366"/>
    <w:rsid w:val="00946478"/>
    <w:rsid w:val="00960CF2"/>
    <w:rsid w:val="00965B4A"/>
    <w:rsid w:val="0097758D"/>
    <w:rsid w:val="00982B58"/>
    <w:rsid w:val="00985D91"/>
    <w:rsid w:val="009A292E"/>
    <w:rsid w:val="009A4D0B"/>
    <w:rsid w:val="009A60C3"/>
    <w:rsid w:val="009A7F75"/>
    <w:rsid w:val="009B0F11"/>
    <w:rsid w:val="009E405A"/>
    <w:rsid w:val="009E5442"/>
    <w:rsid w:val="009E6391"/>
    <w:rsid w:val="009F7E0E"/>
    <w:rsid w:val="00A0619E"/>
    <w:rsid w:val="00A06E67"/>
    <w:rsid w:val="00A25EBF"/>
    <w:rsid w:val="00A31A03"/>
    <w:rsid w:val="00A42091"/>
    <w:rsid w:val="00A42AC7"/>
    <w:rsid w:val="00A473E1"/>
    <w:rsid w:val="00A749DD"/>
    <w:rsid w:val="00A82707"/>
    <w:rsid w:val="00AA37A1"/>
    <w:rsid w:val="00AA3BC8"/>
    <w:rsid w:val="00AC0472"/>
    <w:rsid w:val="00AC7DFC"/>
    <w:rsid w:val="00AD212A"/>
    <w:rsid w:val="00AD4525"/>
    <w:rsid w:val="00AD65B7"/>
    <w:rsid w:val="00AE4372"/>
    <w:rsid w:val="00B006E1"/>
    <w:rsid w:val="00B04546"/>
    <w:rsid w:val="00B0596E"/>
    <w:rsid w:val="00B141E4"/>
    <w:rsid w:val="00B157B0"/>
    <w:rsid w:val="00B25FFF"/>
    <w:rsid w:val="00B26716"/>
    <w:rsid w:val="00B357D9"/>
    <w:rsid w:val="00B478D2"/>
    <w:rsid w:val="00B649C9"/>
    <w:rsid w:val="00B7045A"/>
    <w:rsid w:val="00B751DE"/>
    <w:rsid w:val="00B761DA"/>
    <w:rsid w:val="00B776C8"/>
    <w:rsid w:val="00B77D11"/>
    <w:rsid w:val="00B85991"/>
    <w:rsid w:val="00B9374F"/>
    <w:rsid w:val="00BA0ED3"/>
    <w:rsid w:val="00BB60D6"/>
    <w:rsid w:val="00BB63D5"/>
    <w:rsid w:val="00BB76B9"/>
    <w:rsid w:val="00BC3498"/>
    <w:rsid w:val="00BC69B4"/>
    <w:rsid w:val="00C10395"/>
    <w:rsid w:val="00C147BA"/>
    <w:rsid w:val="00C1778C"/>
    <w:rsid w:val="00C17CCB"/>
    <w:rsid w:val="00C30694"/>
    <w:rsid w:val="00C42872"/>
    <w:rsid w:val="00C47D5E"/>
    <w:rsid w:val="00C5303C"/>
    <w:rsid w:val="00C6022A"/>
    <w:rsid w:val="00C62FAA"/>
    <w:rsid w:val="00C63FC5"/>
    <w:rsid w:val="00C66D35"/>
    <w:rsid w:val="00C91231"/>
    <w:rsid w:val="00CA0208"/>
    <w:rsid w:val="00CA11C1"/>
    <w:rsid w:val="00CA2DBD"/>
    <w:rsid w:val="00CA45E8"/>
    <w:rsid w:val="00CA6701"/>
    <w:rsid w:val="00CA6DF1"/>
    <w:rsid w:val="00CB2138"/>
    <w:rsid w:val="00CB5F12"/>
    <w:rsid w:val="00CB70FC"/>
    <w:rsid w:val="00CD0D70"/>
    <w:rsid w:val="00CE06D3"/>
    <w:rsid w:val="00CE1FE3"/>
    <w:rsid w:val="00CF049C"/>
    <w:rsid w:val="00CF0C1C"/>
    <w:rsid w:val="00D02A10"/>
    <w:rsid w:val="00D0326A"/>
    <w:rsid w:val="00D50FD4"/>
    <w:rsid w:val="00D634F5"/>
    <w:rsid w:val="00D82EA7"/>
    <w:rsid w:val="00D97B61"/>
    <w:rsid w:val="00DB1B1E"/>
    <w:rsid w:val="00DD029D"/>
    <w:rsid w:val="00DD1C87"/>
    <w:rsid w:val="00DE2BA5"/>
    <w:rsid w:val="00E02755"/>
    <w:rsid w:val="00E12329"/>
    <w:rsid w:val="00E2634E"/>
    <w:rsid w:val="00E27D9A"/>
    <w:rsid w:val="00E46A9A"/>
    <w:rsid w:val="00E47E1A"/>
    <w:rsid w:val="00E518F2"/>
    <w:rsid w:val="00E53232"/>
    <w:rsid w:val="00E544B1"/>
    <w:rsid w:val="00E55D7A"/>
    <w:rsid w:val="00E66306"/>
    <w:rsid w:val="00E80FBF"/>
    <w:rsid w:val="00E81003"/>
    <w:rsid w:val="00E86B4E"/>
    <w:rsid w:val="00EA0F4A"/>
    <w:rsid w:val="00EA16D2"/>
    <w:rsid w:val="00EB6ADE"/>
    <w:rsid w:val="00EC7AD1"/>
    <w:rsid w:val="00ED3989"/>
    <w:rsid w:val="00ED6A33"/>
    <w:rsid w:val="00EE3220"/>
    <w:rsid w:val="00EF68E9"/>
    <w:rsid w:val="00F01EC2"/>
    <w:rsid w:val="00F10277"/>
    <w:rsid w:val="00F25F43"/>
    <w:rsid w:val="00F329E0"/>
    <w:rsid w:val="00F33E61"/>
    <w:rsid w:val="00F448EA"/>
    <w:rsid w:val="00F54D1D"/>
    <w:rsid w:val="00F65ADD"/>
    <w:rsid w:val="00F759D9"/>
    <w:rsid w:val="00F81748"/>
    <w:rsid w:val="00FE3765"/>
    <w:rsid w:val="00FE42F6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o:colormru v:ext="edit" colors="#293185"/>
    </o:shapedefaults>
    <o:shapelayout v:ext="edit">
      <o:idmap v:ext="edit" data="1"/>
    </o:shapelayout>
  </w:shapeDefaults>
  <w:decimalSymbol w:val="."/>
  <w:listSeparator w:val=";"/>
  <w14:docId w14:val="38B01B64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8E802-F708-47C7-BDDE-1A3C83E15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308</Words>
  <Characters>1761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2065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2025-04-09T13:44:00Z</dcterms:created>
  <dcterms:modified xsi:type="dcterms:W3CDTF">2025-04-18T07:56:00Z</dcterms:modified>
</cp:coreProperties>
</file>