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37293A" w:rsidRDefault="0037293A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</w:p>
    <w:p w:rsidR="002575BB" w:rsidRPr="004A2C08" w:rsidRDefault="002575BB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  <w:bookmarkStart w:id="0" w:name="_GoBack"/>
      <w:bookmarkEnd w:id="0"/>
      <w:r w:rsidRPr="004A2C08">
        <w:rPr>
          <w:rFonts w:eastAsia="Calibri"/>
          <w:b/>
          <w:sz w:val="25"/>
          <w:szCs w:val="25"/>
        </w:rPr>
        <w:t>РЕШЕНИЕ</w:t>
      </w:r>
    </w:p>
    <w:p w:rsidR="002575BB" w:rsidRPr="004A2C08" w:rsidRDefault="002575BB" w:rsidP="004F1D64">
      <w:pPr>
        <w:spacing w:line="276" w:lineRule="auto"/>
        <w:ind w:left="284"/>
        <w:jc w:val="center"/>
        <w:rPr>
          <w:rFonts w:eastAsia="Calibri"/>
          <w:b/>
          <w:sz w:val="25"/>
          <w:szCs w:val="25"/>
        </w:rPr>
      </w:pPr>
      <w:r w:rsidRPr="004A2C08">
        <w:rPr>
          <w:rFonts w:eastAsia="Calibri"/>
          <w:b/>
          <w:sz w:val="25"/>
          <w:szCs w:val="25"/>
        </w:rPr>
        <w:t>об отказе в пересчете кадастровой стоимости</w:t>
      </w:r>
    </w:p>
    <w:p w:rsidR="002575BB" w:rsidRPr="004A2C08" w:rsidRDefault="002575BB" w:rsidP="004F1D64">
      <w:pPr>
        <w:spacing w:line="276" w:lineRule="auto"/>
        <w:contextualSpacing/>
        <w:jc w:val="center"/>
        <w:rPr>
          <w:rFonts w:eastAsia="Calibri"/>
          <w:b/>
          <w:sz w:val="25"/>
          <w:szCs w:val="25"/>
          <w:highlight w:val="yellow"/>
        </w:rPr>
      </w:pPr>
    </w:p>
    <w:p w:rsidR="002575BB" w:rsidRPr="004A2C08" w:rsidRDefault="00F57BB5" w:rsidP="004F1D64">
      <w:pPr>
        <w:spacing w:line="276" w:lineRule="auto"/>
        <w:ind w:right="-2"/>
        <w:rPr>
          <w:rFonts w:eastAsia="Calibri"/>
          <w:b/>
          <w:sz w:val="25"/>
          <w:szCs w:val="25"/>
        </w:rPr>
      </w:pPr>
      <w:r w:rsidRPr="004A2C08">
        <w:rPr>
          <w:rFonts w:eastAsia="Calibri"/>
          <w:b/>
          <w:sz w:val="25"/>
          <w:szCs w:val="25"/>
        </w:rPr>
        <w:t>«</w:t>
      </w:r>
      <w:r w:rsidR="008333BD" w:rsidRPr="004A2C08">
        <w:rPr>
          <w:rFonts w:eastAsia="Calibri"/>
          <w:b/>
          <w:sz w:val="25"/>
          <w:szCs w:val="25"/>
        </w:rPr>
        <w:t>26</w:t>
      </w:r>
      <w:r w:rsidRPr="004A2C08">
        <w:rPr>
          <w:rFonts w:eastAsia="Calibri"/>
          <w:b/>
          <w:sz w:val="25"/>
          <w:szCs w:val="25"/>
        </w:rPr>
        <w:t xml:space="preserve">» </w:t>
      </w:r>
      <w:r w:rsidR="00116690" w:rsidRPr="004A2C08">
        <w:rPr>
          <w:rFonts w:eastAsia="Calibri"/>
          <w:b/>
          <w:sz w:val="25"/>
          <w:szCs w:val="25"/>
        </w:rPr>
        <w:t>марта</w:t>
      </w:r>
      <w:r w:rsidRPr="004A2C08">
        <w:rPr>
          <w:rFonts w:eastAsia="Calibri"/>
          <w:b/>
          <w:sz w:val="25"/>
          <w:szCs w:val="25"/>
        </w:rPr>
        <w:t xml:space="preserve"> 202</w:t>
      </w:r>
      <w:r w:rsidR="008333BD" w:rsidRPr="004A2C08">
        <w:rPr>
          <w:rFonts w:eastAsia="Calibri"/>
          <w:b/>
          <w:sz w:val="25"/>
          <w:szCs w:val="25"/>
        </w:rPr>
        <w:t>5</w:t>
      </w:r>
      <w:r w:rsidRPr="004A2C08">
        <w:rPr>
          <w:rFonts w:eastAsia="Calibri"/>
          <w:b/>
          <w:sz w:val="25"/>
          <w:szCs w:val="25"/>
        </w:rPr>
        <w:t xml:space="preserve"> г.    </w:t>
      </w:r>
      <w:r w:rsidR="002575BB" w:rsidRPr="004A2C08">
        <w:rPr>
          <w:rFonts w:eastAsia="Calibri"/>
          <w:b/>
          <w:sz w:val="25"/>
          <w:szCs w:val="25"/>
        </w:rPr>
        <w:t xml:space="preserve">                                                                                </w:t>
      </w:r>
      <w:r w:rsidR="00D07B74">
        <w:rPr>
          <w:rFonts w:eastAsia="Calibri"/>
          <w:b/>
          <w:sz w:val="25"/>
          <w:szCs w:val="25"/>
        </w:rPr>
        <w:t xml:space="preserve">                         </w:t>
      </w:r>
      <w:r w:rsidR="004A2C08">
        <w:rPr>
          <w:rFonts w:eastAsia="Calibri"/>
          <w:b/>
          <w:sz w:val="25"/>
          <w:szCs w:val="25"/>
        </w:rPr>
        <w:t>№</w:t>
      </w:r>
      <w:r w:rsidR="00D07B74">
        <w:rPr>
          <w:rFonts w:eastAsia="Calibri"/>
          <w:b/>
          <w:sz w:val="25"/>
          <w:szCs w:val="25"/>
        </w:rPr>
        <w:t xml:space="preserve"> 247</w:t>
      </w:r>
      <w:r w:rsidR="00116690" w:rsidRPr="004A2C08">
        <w:rPr>
          <w:rFonts w:eastAsia="Calibri"/>
          <w:b/>
          <w:sz w:val="25"/>
          <w:szCs w:val="25"/>
        </w:rPr>
        <w:t>/2</w:t>
      </w:r>
      <w:r w:rsidR="008333BD" w:rsidRPr="004A2C08">
        <w:rPr>
          <w:rFonts w:eastAsia="Calibri"/>
          <w:b/>
          <w:sz w:val="25"/>
          <w:szCs w:val="25"/>
        </w:rPr>
        <w:t>5</w:t>
      </w:r>
    </w:p>
    <w:p w:rsidR="002575BB" w:rsidRPr="004A2C08" w:rsidRDefault="002575BB" w:rsidP="004F1D64">
      <w:pPr>
        <w:tabs>
          <w:tab w:val="left" w:pos="5529"/>
        </w:tabs>
        <w:spacing w:line="276" w:lineRule="auto"/>
        <w:ind w:right="-2"/>
        <w:jc w:val="both"/>
        <w:rPr>
          <w:rFonts w:eastAsia="Calibri"/>
          <w:sz w:val="25"/>
          <w:szCs w:val="25"/>
          <w:highlight w:val="yellow"/>
        </w:rPr>
      </w:pPr>
    </w:p>
    <w:p w:rsidR="002575BB" w:rsidRPr="004A2C08" w:rsidRDefault="002575BB" w:rsidP="004F1D64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  <w:sz w:val="25"/>
          <w:szCs w:val="25"/>
        </w:rPr>
      </w:pPr>
      <w:r w:rsidRPr="004A2C08">
        <w:rPr>
          <w:rFonts w:eastAsia="Calibri"/>
          <w:b/>
          <w:sz w:val="25"/>
          <w:szCs w:val="25"/>
        </w:rPr>
        <w:t>Реквизиты заявлени</w:t>
      </w:r>
      <w:r w:rsidR="008333BD" w:rsidRPr="004A2C08">
        <w:rPr>
          <w:rFonts w:eastAsia="Calibri"/>
          <w:b/>
          <w:sz w:val="25"/>
          <w:szCs w:val="25"/>
        </w:rPr>
        <w:t>й</w:t>
      </w:r>
      <w:r w:rsidRPr="004A2C08">
        <w:rPr>
          <w:rFonts w:eastAsia="Calibri"/>
          <w:b/>
          <w:sz w:val="25"/>
          <w:szCs w:val="25"/>
        </w:rPr>
        <w:t>:</w:t>
      </w:r>
      <w:r w:rsidRPr="004A2C08">
        <w:rPr>
          <w:rFonts w:eastAsia="Calibri"/>
          <w:b/>
          <w:sz w:val="25"/>
          <w:szCs w:val="25"/>
        </w:rPr>
        <w:tab/>
      </w:r>
      <w:r w:rsidRPr="004A2C08">
        <w:rPr>
          <w:rFonts w:eastAsia="Calibri"/>
          <w:sz w:val="25"/>
          <w:szCs w:val="25"/>
        </w:rPr>
        <w:t xml:space="preserve">от </w:t>
      </w:r>
      <w:r w:rsidR="008333BD" w:rsidRPr="004A2C08">
        <w:rPr>
          <w:rFonts w:eastAsia="Calibri"/>
          <w:sz w:val="25"/>
          <w:szCs w:val="25"/>
        </w:rPr>
        <w:t>10.03.2025</w:t>
      </w:r>
      <w:r w:rsidR="00116690" w:rsidRPr="004A2C08">
        <w:rPr>
          <w:rFonts w:eastAsia="Calibri"/>
          <w:sz w:val="25"/>
          <w:szCs w:val="25"/>
        </w:rPr>
        <w:t xml:space="preserve"> </w:t>
      </w:r>
      <w:r w:rsidRPr="004A2C08">
        <w:rPr>
          <w:rFonts w:eastAsia="Calibri"/>
          <w:sz w:val="25"/>
          <w:szCs w:val="25"/>
        </w:rPr>
        <w:t>№</w:t>
      </w:r>
      <w:r w:rsidR="00660C95" w:rsidRPr="004A2C08">
        <w:rPr>
          <w:rFonts w:eastAsia="Calibri"/>
          <w:sz w:val="25"/>
          <w:szCs w:val="25"/>
        </w:rPr>
        <w:t>№</w:t>
      </w:r>
      <w:r w:rsidRPr="004A2C08">
        <w:rPr>
          <w:rFonts w:eastAsia="Calibri"/>
          <w:sz w:val="25"/>
          <w:szCs w:val="25"/>
        </w:rPr>
        <w:t xml:space="preserve"> </w:t>
      </w:r>
      <w:r w:rsidR="00660C95" w:rsidRPr="004A2C08">
        <w:rPr>
          <w:rFonts w:eastAsia="Calibri"/>
          <w:sz w:val="25"/>
          <w:szCs w:val="25"/>
        </w:rPr>
        <w:t>03-164/25, 03-165/25</w:t>
      </w:r>
    </w:p>
    <w:p w:rsidR="002575BB" w:rsidRPr="004A2C08" w:rsidRDefault="002575BB" w:rsidP="004F1D64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  <w:sz w:val="25"/>
          <w:szCs w:val="25"/>
        </w:rPr>
      </w:pPr>
      <w:r w:rsidRPr="004A2C08">
        <w:rPr>
          <w:rFonts w:eastAsia="Calibri"/>
          <w:sz w:val="25"/>
          <w:szCs w:val="25"/>
        </w:rPr>
        <w:tab/>
      </w:r>
      <w:r w:rsidRPr="004A2C08">
        <w:rPr>
          <w:rFonts w:eastAsia="Calibri"/>
          <w:sz w:val="25"/>
          <w:szCs w:val="25"/>
        </w:rPr>
        <w:tab/>
      </w:r>
    </w:p>
    <w:p w:rsidR="002575BB" w:rsidRPr="004A2C08" w:rsidRDefault="002575BB" w:rsidP="004F1D64">
      <w:pPr>
        <w:tabs>
          <w:tab w:val="left" w:pos="5670"/>
          <w:tab w:val="left" w:pos="5812"/>
          <w:tab w:val="left" w:pos="6237"/>
        </w:tabs>
        <w:spacing w:line="276" w:lineRule="auto"/>
        <w:ind w:left="5670" w:right="-2" w:hanging="5670"/>
        <w:rPr>
          <w:rFonts w:eastAsia="Calibri"/>
          <w:sz w:val="25"/>
          <w:szCs w:val="25"/>
        </w:rPr>
      </w:pPr>
      <w:r w:rsidRPr="004A2C08">
        <w:rPr>
          <w:rFonts w:eastAsia="Calibri"/>
          <w:b/>
          <w:sz w:val="25"/>
          <w:szCs w:val="25"/>
        </w:rPr>
        <w:t xml:space="preserve">Информация о заявителе: </w:t>
      </w:r>
      <w:r w:rsidRPr="004A2C08">
        <w:rPr>
          <w:rFonts w:eastAsia="Calibri"/>
          <w:b/>
          <w:sz w:val="25"/>
          <w:szCs w:val="25"/>
        </w:rPr>
        <w:tab/>
      </w:r>
      <w:r w:rsidR="0037293A">
        <w:rPr>
          <w:rFonts w:eastAsia="Calibri"/>
          <w:sz w:val="25"/>
          <w:szCs w:val="25"/>
        </w:rPr>
        <w:t>***</w:t>
      </w:r>
    </w:p>
    <w:p w:rsidR="002575BB" w:rsidRPr="004A2C08" w:rsidRDefault="002575BB" w:rsidP="004F1D64">
      <w:pPr>
        <w:tabs>
          <w:tab w:val="left" w:pos="6237"/>
        </w:tabs>
        <w:spacing w:line="276" w:lineRule="auto"/>
        <w:ind w:left="6804" w:right="-2" w:hanging="6804"/>
        <w:jc w:val="both"/>
        <w:rPr>
          <w:rFonts w:eastAsia="Calibri"/>
          <w:b/>
          <w:sz w:val="25"/>
          <w:szCs w:val="25"/>
        </w:rPr>
      </w:pPr>
    </w:p>
    <w:p w:rsidR="002575BB" w:rsidRPr="004A2C08" w:rsidRDefault="002575BB" w:rsidP="004F1D64">
      <w:pPr>
        <w:tabs>
          <w:tab w:val="left" w:pos="5670"/>
        </w:tabs>
        <w:spacing w:line="276" w:lineRule="auto"/>
        <w:ind w:left="6804" w:right="-2" w:hanging="6804"/>
        <w:jc w:val="both"/>
        <w:rPr>
          <w:rFonts w:eastAsia="Calibri"/>
          <w:sz w:val="25"/>
          <w:szCs w:val="25"/>
        </w:rPr>
      </w:pPr>
      <w:r w:rsidRPr="004A2C08">
        <w:rPr>
          <w:rFonts w:eastAsia="Calibri"/>
          <w:b/>
          <w:sz w:val="25"/>
          <w:szCs w:val="25"/>
        </w:rPr>
        <w:t>Кадастровы</w:t>
      </w:r>
      <w:r w:rsidR="00660C95" w:rsidRPr="004A2C08">
        <w:rPr>
          <w:rFonts w:eastAsia="Calibri"/>
          <w:b/>
          <w:sz w:val="25"/>
          <w:szCs w:val="25"/>
        </w:rPr>
        <w:t>е</w:t>
      </w:r>
      <w:r w:rsidRPr="004A2C08">
        <w:rPr>
          <w:rFonts w:eastAsia="Calibri"/>
          <w:b/>
          <w:sz w:val="25"/>
          <w:szCs w:val="25"/>
        </w:rPr>
        <w:t xml:space="preserve"> номер</w:t>
      </w:r>
      <w:r w:rsidR="00660C95" w:rsidRPr="004A2C08">
        <w:rPr>
          <w:rFonts w:eastAsia="Calibri"/>
          <w:b/>
          <w:sz w:val="25"/>
          <w:szCs w:val="25"/>
        </w:rPr>
        <w:t>а</w:t>
      </w:r>
      <w:r w:rsidRPr="004A2C08">
        <w:rPr>
          <w:rFonts w:eastAsia="Calibri"/>
          <w:b/>
          <w:sz w:val="25"/>
          <w:szCs w:val="25"/>
        </w:rPr>
        <w:t xml:space="preserve"> объект</w:t>
      </w:r>
      <w:r w:rsidR="00660C95" w:rsidRPr="004A2C08">
        <w:rPr>
          <w:rFonts w:eastAsia="Calibri"/>
          <w:b/>
          <w:sz w:val="25"/>
          <w:szCs w:val="25"/>
        </w:rPr>
        <w:t>ов</w:t>
      </w:r>
      <w:r w:rsidRPr="004A2C08">
        <w:rPr>
          <w:rFonts w:eastAsia="Calibri"/>
          <w:b/>
          <w:sz w:val="25"/>
          <w:szCs w:val="25"/>
        </w:rPr>
        <w:t xml:space="preserve"> недвижимости:</w:t>
      </w:r>
      <w:r w:rsidRPr="004A2C08">
        <w:rPr>
          <w:rFonts w:eastAsia="Calibri"/>
          <w:b/>
          <w:sz w:val="25"/>
          <w:szCs w:val="25"/>
        </w:rPr>
        <w:tab/>
      </w:r>
      <w:r w:rsidR="00660C95" w:rsidRPr="004A2C08">
        <w:rPr>
          <w:rFonts w:eastAsia="Calibri"/>
          <w:sz w:val="25"/>
          <w:szCs w:val="25"/>
        </w:rPr>
        <w:t>77:01:0005003:42, 77:01:0005003:58</w:t>
      </w:r>
    </w:p>
    <w:p w:rsidR="002575BB" w:rsidRPr="004A2C08" w:rsidRDefault="002575BB" w:rsidP="004F1D64">
      <w:pPr>
        <w:tabs>
          <w:tab w:val="left" w:pos="5670"/>
        </w:tabs>
        <w:spacing w:line="276" w:lineRule="auto"/>
        <w:ind w:left="5670" w:right="-2" w:hanging="5670"/>
        <w:jc w:val="both"/>
        <w:rPr>
          <w:rFonts w:eastAsia="Calibri"/>
          <w:sz w:val="25"/>
          <w:szCs w:val="25"/>
        </w:rPr>
      </w:pPr>
      <w:r w:rsidRPr="004A2C08">
        <w:rPr>
          <w:rFonts w:eastAsia="Calibri"/>
          <w:b/>
          <w:sz w:val="25"/>
          <w:szCs w:val="25"/>
        </w:rPr>
        <w:t xml:space="preserve">Адрес: </w:t>
      </w:r>
      <w:r w:rsidRPr="004A2C08">
        <w:rPr>
          <w:rFonts w:eastAsia="Calibri"/>
          <w:b/>
          <w:sz w:val="25"/>
          <w:szCs w:val="25"/>
        </w:rPr>
        <w:tab/>
      </w:r>
      <w:r w:rsidR="00A42FF7" w:rsidRPr="004A2C08">
        <w:rPr>
          <w:rFonts w:eastAsia="Calibri"/>
          <w:sz w:val="25"/>
          <w:szCs w:val="25"/>
        </w:rPr>
        <w:t xml:space="preserve">г. Москва, </w:t>
      </w:r>
      <w:r w:rsidR="00660C95" w:rsidRPr="004A2C08">
        <w:rPr>
          <w:rFonts w:eastAsia="Calibri"/>
          <w:sz w:val="25"/>
          <w:szCs w:val="25"/>
        </w:rPr>
        <w:t>Земледельческий пер.</w:t>
      </w:r>
      <w:r w:rsidR="0000239A" w:rsidRPr="004A2C08">
        <w:rPr>
          <w:rFonts w:eastAsia="Calibri"/>
          <w:sz w:val="25"/>
          <w:szCs w:val="25"/>
        </w:rPr>
        <w:t xml:space="preserve">, </w:t>
      </w:r>
      <w:r w:rsidR="00C224CC" w:rsidRPr="004A2C08">
        <w:rPr>
          <w:rFonts w:eastAsia="Calibri"/>
          <w:sz w:val="25"/>
          <w:szCs w:val="25"/>
        </w:rPr>
        <w:t xml:space="preserve">вл. </w:t>
      </w:r>
      <w:r w:rsidR="00660C95" w:rsidRPr="004A2C08">
        <w:rPr>
          <w:rFonts w:eastAsia="Calibri"/>
          <w:sz w:val="25"/>
          <w:szCs w:val="25"/>
        </w:rPr>
        <w:t>6</w:t>
      </w:r>
      <w:r w:rsidR="0000239A" w:rsidRPr="004A2C08">
        <w:rPr>
          <w:rFonts w:eastAsia="Calibri"/>
          <w:sz w:val="25"/>
          <w:szCs w:val="25"/>
        </w:rPr>
        <w:t>А</w:t>
      </w:r>
    </w:p>
    <w:p w:rsidR="002575BB" w:rsidRPr="004A2C08" w:rsidRDefault="002575BB" w:rsidP="004F1D64">
      <w:pPr>
        <w:tabs>
          <w:tab w:val="left" w:pos="5812"/>
        </w:tabs>
        <w:spacing w:line="276" w:lineRule="auto"/>
        <w:ind w:left="6237" w:right="-2" w:hanging="6237"/>
        <w:jc w:val="both"/>
        <w:rPr>
          <w:rFonts w:eastAsia="Calibri"/>
          <w:b/>
          <w:sz w:val="25"/>
          <w:szCs w:val="25"/>
          <w:highlight w:val="yellow"/>
        </w:rPr>
      </w:pPr>
    </w:p>
    <w:p w:rsidR="002575BB" w:rsidRPr="004A2C08" w:rsidRDefault="002575BB" w:rsidP="004F1D64">
      <w:pPr>
        <w:tabs>
          <w:tab w:val="left" w:pos="5103"/>
          <w:tab w:val="left" w:pos="5812"/>
        </w:tabs>
        <w:spacing w:line="276" w:lineRule="auto"/>
        <w:ind w:right="-2"/>
        <w:jc w:val="both"/>
        <w:rPr>
          <w:rFonts w:eastAsia="Calibri"/>
          <w:b/>
          <w:sz w:val="25"/>
          <w:szCs w:val="25"/>
        </w:rPr>
      </w:pPr>
      <w:r w:rsidRPr="004A2C08">
        <w:rPr>
          <w:rFonts w:eastAsia="Calibri"/>
          <w:b/>
          <w:sz w:val="25"/>
          <w:szCs w:val="25"/>
        </w:rPr>
        <w:t>Информация о проведенной проверке:</w:t>
      </w:r>
    </w:p>
    <w:p w:rsidR="004A2C08" w:rsidRDefault="004A2C08" w:rsidP="004F1D6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</w:p>
    <w:p w:rsidR="009B09D0" w:rsidRPr="004A2C08" w:rsidRDefault="009B09D0" w:rsidP="004F1D6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4A2C08">
        <w:rPr>
          <w:rFonts w:eastAsia="Calibri"/>
          <w:sz w:val="25"/>
          <w:szCs w:val="25"/>
        </w:rPr>
        <w:t>Государственная кадастровая оценка в городе Москве в 202</w:t>
      </w:r>
      <w:r w:rsidR="00660C95" w:rsidRPr="004A2C08">
        <w:rPr>
          <w:rFonts w:eastAsia="Calibri"/>
          <w:sz w:val="25"/>
          <w:szCs w:val="25"/>
        </w:rPr>
        <w:t>4</w:t>
      </w:r>
      <w:r w:rsidRPr="004A2C08">
        <w:rPr>
          <w:rFonts w:eastAsia="Calibri"/>
          <w:sz w:val="25"/>
          <w:szCs w:val="25"/>
        </w:rPr>
        <w:t xml:space="preserve"> году проведена</w:t>
      </w:r>
      <w:r w:rsidRPr="004A2C08">
        <w:rPr>
          <w:rFonts w:eastAsia="Calibri"/>
          <w:sz w:val="25"/>
          <w:szCs w:val="25"/>
        </w:rPr>
        <w:br/>
        <w:t xml:space="preserve">в соответствии с Федеральным законом от 03.07.2016 № 237-ФЗ «О государственной кадастровой оценке», Методическими указаниями о государственной кадастровой оценке, утвержденными приказом </w:t>
      </w:r>
      <w:proofErr w:type="spellStart"/>
      <w:r w:rsidRPr="004A2C08">
        <w:rPr>
          <w:rFonts w:eastAsia="Calibri"/>
          <w:sz w:val="25"/>
          <w:szCs w:val="25"/>
        </w:rPr>
        <w:t>Росреестра</w:t>
      </w:r>
      <w:proofErr w:type="spellEnd"/>
      <w:r w:rsidRPr="004A2C08">
        <w:rPr>
          <w:rFonts w:eastAsia="Calibri"/>
          <w:sz w:val="25"/>
          <w:szCs w:val="25"/>
        </w:rPr>
        <w:t xml:space="preserve"> от 04.08.2021 № П/0336.</w:t>
      </w:r>
    </w:p>
    <w:p w:rsidR="009B09D0" w:rsidRPr="004A2C08" w:rsidRDefault="009B09D0" w:rsidP="004F1D6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4A2C08">
        <w:rPr>
          <w:rFonts w:eastAsia="Calibri"/>
          <w:sz w:val="25"/>
          <w:szCs w:val="25"/>
        </w:rPr>
        <w:t>Кадастровая стоимость</w:t>
      </w:r>
      <w:r w:rsidR="00660C95" w:rsidRPr="004A2C08">
        <w:rPr>
          <w:rFonts w:eastAsia="Calibri"/>
          <w:sz w:val="25"/>
          <w:szCs w:val="25"/>
        </w:rPr>
        <w:t xml:space="preserve"> </w:t>
      </w:r>
      <w:r w:rsidR="003E08C2" w:rsidRPr="004A2C08">
        <w:rPr>
          <w:rFonts w:eastAsia="Calibri"/>
          <w:sz w:val="25"/>
          <w:szCs w:val="25"/>
        </w:rPr>
        <w:t>земельного участка с кадастровым номером 77:01:0005003:42</w:t>
      </w:r>
      <w:r w:rsidR="003E08C2" w:rsidRPr="004A2C08">
        <w:rPr>
          <w:rFonts w:eastAsia="Calibri"/>
          <w:sz w:val="25"/>
          <w:szCs w:val="25"/>
        </w:rPr>
        <w:br/>
      </w:r>
      <w:r w:rsidR="00660C95" w:rsidRPr="004A2C08">
        <w:rPr>
          <w:rFonts w:eastAsia="Calibri"/>
          <w:sz w:val="25"/>
          <w:szCs w:val="25"/>
        </w:rPr>
        <w:t>по состоянию на 01.01.202</w:t>
      </w:r>
      <w:r w:rsidR="00252ED5" w:rsidRPr="004A2C08">
        <w:rPr>
          <w:rFonts w:eastAsia="Calibri"/>
          <w:sz w:val="25"/>
          <w:szCs w:val="25"/>
        </w:rPr>
        <w:t>4</w:t>
      </w:r>
      <w:r w:rsidRPr="004A2C08">
        <w:rPr>
          <w:rFonts w:eastAsia="Calibri"/>
          <w:sz w:val="25"/>
          <w:szCs w:val="25"/>
        </w:rPr>
        <w:t xml:space="preserve"> определена </w:t>
      </w:r>
      <w:r w:rsidR="00C224CC" w:rsidRPr="004A2C08">
        <w:rPr>
          <w:rFonts w:eastAsia="Calibri"/>
          <w:sz w:val="25"/>
          <w:szCs w:val="25"/>
        </w:rPr>
        <w:t xml:space="preserve">в размере </w:t>
      </w:r>
      <w:r w:rsidR="00624BB6" w:rsidRPr="004A2C08">
        <w:rPr>
          <w:rFonts w:eastAsia="Calibri"/>
          <w:sz w:val="25"/>
          <w:szCs w:val="25"/>
        </w:rPr>
        <w:t>104 754 066,00</w:t>
      </w:r>
      <w:r w:rsidR="00C224CC" w:rsidRPr="004A2C08">
        <w:rPr>
          <w:rFonts w:eastAsia="Calibri"/>
          <w:sz w:val="25"/>
          <w:szCs w:val="25"/>
        </w:rPr>
        <w:t xml:space="preserve"> руб. </w:t>
      </w:r>
      <w:r w:rsidRPr="004A2C08">
        <w:rPr>
          <w:rFonts w:eastAsia="Calibri"/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оценке, с учетом вида разрешенного использования</w:t>
      </w:r>
      <w:r w:rsidR="0000239A" w:rsidRPr="004A2C08">
        <w:rPr>
          <w:rFonts w:eastAsia="Calibri"/>
          <w:sz w:val="25"/>
          <w:szCs w:val="25"/>
        </w:rPr>
        <w:t xml:space="preserve">: </w:t>
      </w:r>
      <w:r w:rsidRPr="004A2C08">
        <w:rPr>
          <w:rFonts w:eastAsia="Calibri"/>
          <w:sz w:val="25"/>
          <w:szCs w:val="25"/>
        </w:rPr>
        <w:t>«</w:t>
      </w:r>
      <w:r w:rsidR="00624BB6" w:rsidRPr="004A2C08">
        <w:rPr>
          <w:rFonts w:eastAsia="Calibri"/>
          <w:sz w:val="25"/>
          <w:szCs w:val="25"/>
        </w:rPr>
        <w:t xml:space="preserve">Строительства жилого дома </w:t>
      </w:r>
      <w:r w:rsidR="00624BB6" w:rsidRPr="004A2C08">
        <w:rPr>
          <w:rFonts w:eastAsia="Calibri"/>
          <w:sz w:val="25"/>
          <w:szCs w:val="25"/>
        </w:rPr>
        <w:br/>
        <w:t>и последующей эксплуатации</w:t>
      </w:r>
      <w:r w:rsidR="004C5CE9" w:rsidRPr="004A2C08">
        <w:rPr>
          <w:rFonts w:eastAsia="Calibri"/>
          <w:sz w:val="25"/>
          <w:szCs w:val="25"/>
        </w:rPr>
        <w:t xml:space="preserve">» путем его отнесения </w:t>
      </w:r>
      <w:r w:rsidRPr="004A2C08">
        <w:rPr>
          <w:rFonts w:eastAsia="Calibri"/>
          <w:sz w:val="25"/>
          <w:szCs w:val="25"/>
        </w:rPr>
        <w:t xml:space="preserve">к </w:t>
      </w:r>
      <w:r w:rsidR="00624BB6" w:rsidRPr="004A2C08">
        <w:rPr>
          <w:rFonts w:eastAsia="Calibri"/>
          <w:sz w:val="25"/>
          <w:szCs w:val="25"/>
        </w:rPr>
        <w:t>группе 1 «Земельные участки, предназначенные для размещения объектов многоквартирной жилой застройки», подгруппе 1.1 «Земельные участки, предназначенные для размещения объектов многоквартирной жилой застройки (основная территория)», земельного участка с кадастровым номером 77:01:0005003:58 в размере 123 696 019,20 руб. с учетом вида разрешенного использования: «</w:t>
      </w:r>
      <w:r w:rsidR="00E437B6" w:rsidRPr="004A2C08">
        <w:rPr>
          <w:rFonts w:eastAsia="Calibri"/>
          <w:sz w:val="25"/>
          <w:szCs w:val="25"/>
        </w:rPr>
        <w:t>Строительства одноквартирного жилого дома индивидуального проекта</w:t>
      </w:r>
      <w:r w:rsidR="004A2C08">
        <w:rPr>
          <w:rFonts w:eastAsia="Calibri"/>
          <w:sz w:val="25"/>
          <w:szCs w:val="25"/>
        </w:rPr>
        <w:t>» путем</w:t>
      </w:r>
      <w:r w:rsidR="004A2C08">
        <w:rPr>
          <w:rFonts w:eastAsia="Calibri"/>
          <w:sz w:val="25"/>
          <w:szCs w:val="25"/>
        </w:rPr>
        <w:br/>
      </w:r>
      <w:r w:rsidR="00624BB6" w:rsidRPr="004A2C08">
        <w:rPr>
          <w:rFonts w:eastAsia="Calibri"/>
          <w:sz w:val="25"/>
          <w:szCs w:val="25"/>
        </w:rPr>
        <w:t xml:space="preserve">его отнесения к группе </w:t>
      </w:r>
      <w:r w:rsidR="00E437B6" w:rsidRPr="004A2C08">
        <w:rPr>
          <w:rFonts w:eastAsia="Calibri"/>
          <w:sz w:val="25"/>
          <w:szCs w:val="25"/>
        </w:rPr>
        <w:t>2 «Земельные участки, предназначенные для размещения малоэтажной жилой застройки, включая индивидуальную жилую застройку», подгруппе 2.1 «Земельные участки, предназначенные для размещения малоэтажной жилой застройки, включая индивидуальную жилую застройку (основная территория)»</w:t>
      </w:r>
      <w:r w:rsidRPr="004A2C08">
        <w:rPr>
          <w:rFonts w:eastAsia="Calibri"/>
          <w:sz w:val="25"/>
          <w:szCs w:val="25"/>
        </w:rPr>
        <w:t>.</w:t>
      </w:r>
    </w:p>
    <w:p w:rsidR="007521D0" w:rsidRPr="004A2C08" w:rsidRDefault="007521D0" w:rsidP="004F1D6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4A2C08">
        <w:rPr>
          <w:rFonts w:eastAsia="Calibri"/>
          <w:sz w:val="25"/>
          <w:szCs w:val="25"/>
        </w:rPr>
        <w:lastRenderedPageBreak/>
        <w:t>Расчет кадастровой стоимости объектов недвижимости подгруппы 1.1 «Земельные участки, предназначенные для размещения объектов многоквартирной жилой застройки (основная территория)» и подгруппы 2.1 «Земельные участки, предназначенные</w:t>
      </w:r>
      <w:r w:rsidR="004A2C08">
        <w:rPr>
          <w:rFonts w:eastAsia="Calibri"/>
          <w:sz w:val="25"/>
          <w:szCs w:val="25"/>
        </w:rPr>
        <w:br/>
      </w:r>
      <w:r w:rsidRPr="004A2C08">
        <w:rPr>
          <w:rFonts w:eastAsia="Calibri"/>
          <w:sz w:val="25"/>
          <w:szCs w:val="25"/>
        </w:rPr>
        <w:t>для размещения малоэтажной жилой застройки, включая индивидуальную жилую застройку (основная территория)» осуществлялся с применением метода статистического (регрессионного) моделирования с использованием типового (эталонного) земельного участка, который основан на построении статистической модели оценки. Под статистической моделью оценки понимается математическая формула, отображающая связь между зависимой переменной (кадастровая стоимость) и значениями независимых переменных (</w:t>
      </w:r>
      <w:proofErr w:type="spellStart"/>
      <w:r w:rsidRPr="004A2C08">
        <w:rPr>
          <w:rFonts w:eastAsia="Calibri"/>
          <w:sz w:val="25"/>
          <w:szCs w:val="25"/>
        </w:rPr>
        <w:t>ценообразующие</w:t>
      </w:r>
      <w:proofErr w:type="spellEnd"/>
      <w:r w:rsidRPr="004A2C08">
        <w:rPr>
          <w:rFonts w:eastAsia="Calibri"/>
          <w:sz w:val="25"/>
          <w:szCs w:val="25"/>
        </w:rPr>
        <w:t xml:space="preserve"> факторы объектов недвижимости).</w:t>
      </w:r>
    </w:p>
    <w:p w:rsidR="009B09D0" w:rsidRDefault="009B09D0" w:rsidP="004F1D6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 w:rsidRPr="004A2C08">
        <w:rPr>
          <w:rFonts w:eastAsia="Calibri"/>
          <w:sz w:val="25"/>
          <w:szCs w:val="25"/>
        </w:rPr>
        <w:t>Подробное описание методологии и процесса оценки приведено в разделе 3.6 Тома 3 Отчета № 1/202</w:t>
      </w:r>
      <w:r w:rsidR="001B75F5" w:rsidRPr="004A2C08">
        <w:rPr>
          <w:rFonts w:eastAsia="Calibri"/>
          <w:sz w:val="25"/>
          <w:szCs w:val="25"/>
        </w:rPr>
        <w:t>4</w:t>
      </w:r>
      <w:r w:rsidRPr="004A2C08">
        <w:rPr>
          <w:rFonts w:eastAsia="Calibri"/>
          <w:sz w:val="25"/>
          <w:szCs w:val="25"/>
        </w:rPr>
        <w:t xml:space="preserve"> «Об итогах государственной кадастровой оценки земельных участков, расположенных на территории города Москвы, по состоянию на 01.01.202</w:t>
      </w:r>
      <w:r w:rsidR="001B75F5" w:rsidRPr="004A2C08">
        <w:rPr>
          <w:rFonts w:eastAsia="Calibri"/>
          <w:sz w:val="25"/>
          <w:szCs w:val="25"/>
        </w:rPr>
        <w:t>4</w:t>
      </w:r>
      <w:r w:rsidR="00252ED5" w:rsidRPr="004A2C08">
        <w:rPr>
          <w:rFonts w:eastAsia="Calibri"/>
          <w:sz w:val="25"/>
          <w:szCs w:val="25"/>
        </w:rPr>
        <w:t>» (далее – Отчет)</w:t>
      </w:r>
      <w:r w:rsidR="00252ED5" w:rsidRPr="004A2C08">
        <w:rPr>
          <w:rFonts w:eastAsia="Calibri"/>
          <w:sz w:val="25"/>
          <w:szCs w:val="25"/>
        </w:rPr>
        <w:br/>
        <w:t>и в разделах</w:t>
      </w:r>
      <w:r w:rsidRPr="004A2C08">
        <w:rPr>
          <w:rFonts w:eastAsia="Calibri"/>
          <w:sz w:val="25"/>
          <w:szCs w:val="25"/>
        </w:rPr>
        <w:t xml:space="preserve"> </w:t>
      </w:r>
      <w:r w:rsidR="004C5CE9" w:rsidRPr="004A2C08">
        <w:rPr>
          <w:rFonts w:eastAsia="Calibri"/>
          <w:sz w:val="25"/>
          <w:szCs w:val="25"/>
        </w:rPr>
        <w:t>3.7.</w:t>
      </w:r>
      <w:r w:rsidR="00252ED5" w:rsidRPr="004A2C08">
        <w:rPr>
          <w:rFonts w:eastAsia="Calibri"/>
          <w:sz w:val="25"/>
          <w:szCs w:val="25"/>
        </w:rPr>
        <w:t>1</w:t>
      </w:r>
      <w:r w:rsidR="0000239A" w:rsidRPr="004A2C08">
        <w:rPr>
          <w:rFonts w:eastAsia="Calibri"/>
          <w:sz w:val="25"/>
          <w:szCs w:val="25"/>
        </w:rPr>
        <w:t>.1</w:t>
      </w:r>
      <w:r w:rsidR="00252ED5" w:rsidRPr="004A2C08">
        <w:rPr>
          <w:rFonts w:eastAsia="Calibri"/>
          <w:sz w:val="25"/>
          <w:szCs w:val="25"/>
        </w:rPr>
        <w:t>, 3.7.2.1</w:t>
      </w:r>
      <w:r w:rsidR="004C5CE9" w:rsidRPr="004A2C08">
        <w:rPr>
          <w:rFonts w:eastAsia="Calibri"/>
          <w:sz w:val="25"/>
          <w:szCs w:val="25"/>
        </w:rPr>
        <w:t xml:space="preserve"> </w:t>
      </w:r>
      <w:r w:rsidRPr="004A2C08">
        <w:rPr>
          <w:rFonts w:eastAsia="Calibri"/>
          <w:sz w:val="25"/>
          <w:szCs w:val="25"/>
        </w:rPr>
        <w:t>Тома 4 Отчета.</w:t>
      </w:r>
    </w:p>
    <w:p w:rsidR="004B183A" w:rsidRPr="004A2C08" w:rsidRDefault="004B183A" w:rsidP="004F1D6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rFonts w:eastAsia="Calibri"/>
          <w:sz w:val="25"/>
          <w:szCs w:val="25"/>
        </w:rPr>
      </w:pPr>
      <w:r>
        <w:rPr>
          <w:rFonts w:eastAsia="Calibri"/>
          <w:sz w:val="25"/>
          <w:szCs w:val="25"/>
        </w:rPr>
        <w:t xml:space="preserve">Ошибок, указанных в заявлениях </w:t>
      </w:r>
      <w:r w:rsidRPr="004B183A">
        <w:rPr>
          <w:rFonts w:eastAsia="Calibri"/>
          <w:sz w:val="25"/>
          <w:szCs w:val="25"/>
        </w:rPr>
        <w:t>от 10.03.2025 №№ 03-164/25, 03-165/25</w:t>
      </w:r>
      <w:r>
        <w:rPr>
          <w:rFonts w:eastAsia="Calibri"/>
          <w:sz w:val="25"/>
          <w:szCs w:val="25"/>
        </w:rPr>
        <w:t>, не выявлено.</w:t>
      </w:r>
    </w:p>
    <w:sectPr w:rsidR="004B183A" w:rsidRPr="004A2C08" w:rsidSect="002E69A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AA" w:rsidRDefault="00D22AAA" w:rsidP="00E81003">
      <w:r>
        <w:separator/>
      </w:r>
    </w:p>
  </w:endnote>
  <w:endnote w:type="continuationSeparator" w:id="0">
    <w:p w:rsidR="00D22AAA" w:rsidRDefault="00D22AAA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AA" w:rsidRDefault="00D22AAA" w:rsidP="00E81003">
      <w:r>
        <w:separator/>
      </w:r>
    </w:p>
  </w:footnote>
  <w:footnote w:type="continuationSeparator" w:id="0">
    <w:p w:rsidR="00D22AAA" w:rsidRDefault="00D22AAA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9A7" w:rsidRPr="002E69A7" w:rsidRDefault="002E69A7" w:rsidP="002E69A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228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39A"/>
    <w:rsid w:val="00002D02"/>
    <w:rsid w:val="00014F9F"/>
    <w:rsid w:val="00017E15"/>
    <w:rsid w:val="00022A5C"/>
    <w:rsid w:val="00063466"/>
    <w:rsid w:val="00077AC0"/>
    <w:rsid w:val="00077F9A"/>
    <w:rsid w:val="000852C2"/>
    <w:rsid w:val="000B6969"/>
    <w:rsid w:val="000E42C1"/>
    <w:rsid w:val="000F4294"/>
    <w:rsid w:val="00116690"/>
    <w:rsid w:val="00141094"/>
    <w:rsid w:val="00145A5A"/>
    <w:rsid w:val="001919BA"/>
    <w:rsid w:val="001B75F5"/>
    <w:rsid w:val="001C2469"/>
    <w:rsid w:val="001C3F29"/>
    <w:rsid w:val="001D0C4C"/>
    <w:rsid w:val="00205F67"/>
    <w:rsid w:val="0022361D"/>
    <w:rsid w:val="00226301"/>
    <w:rsid w:val="00227E18"/>
    <w:rsid w:val="002504FF"/>
    <w:rsid w:val="00252ED5"/>
    <w:rsid w:val="002575BB"/>
    <w:rsid w:val="00270129"/>
    <w:rsid w:val="00272FFD"/>
    <w:rsid w:val="00273735"/>
    <w:rsid w:val="0028123D"/>
    <w:rsid w:val="002823C5"/>
    <w:rsid w:val="002A3D5D"/>
    <w:rsid w:val="002E69A7"/>
    <w:rsid w:val="00307C3C"/>
    <w:rsid w:val="00307C97"/>
    <w:rsid w:val="003304E7"/>
    <w:rsid w:val="003328D1"/>
    <w:rsid w:val="00336A6B"/>
    <w:rsid w:val="00342BBE"/>
    <w:rsid w:val="00362999"/>
    <w:rsid w:val="0037293A"/>
    <w:rsid w:val="0039157A"/>
    <w:rsid w:val="00396BFF"/>
    <w:rsid w:val="003B0FF5"/>
    <w:rsid w:val="003B158F"/>
    <w:rsid w:val="003B16E6"/>
    <w:rsid w:val="003B34D3"/>
    <w:rsid w:val="003B4784"/>
    <w:rsid w:val="003C4F78"/>
    <w:rsid w:val="003E08C2"/>
    <w:rsid w:val="004068C5"/>
    <w:rsid w:val="004646C5"/>
    <w:rsid w:val="00480335"/>
    <w:rsid w:val="0048188F"/>
    <w:rsid w:val="004926AE"/>
    <w:rsid w:val="004A2C08"/>
    <w:rsid w:val="004B183A"/>
    <w:rsid w:val="004C5CE9"/>
    <w:rsid w:val="004C655A"/>
    <w:rsid w:val="004D267A"/>
    <w:rsid w:val="004D4815"/>
    <w:rsid w:val="004E03F3"/>
    <w:rsid w:val="004E5771"/>
    <w:rsid w:val="004F1D64"/>
    <w:rsid w:val="0050232B"/>
    <w:rsid w:val="00502391"/>
    <w:rsid w:val="00505439"/>
    <w:rsid w:val="005A7673"/>
    <w:rsid w:val="005B2E96"/>
    <w:rsid w:val="005B4668"/>
    <w:rsid w:val="005E7A12"/>
    <w:rsid w:val="005F1732"/>
    <w:rsid w:val="00624BB6"/>
    <w:rsid w:val="00633B5D"/>
    <w:rsid w:val="00647153"/>
    <w:rsid w:val="00660C95"/>
    <w:rsid w:val="00683313"/>
    <w:rsid w:val="00690400"/>
    <w:rsid w:val="006A2C47"/>
    <w:rsid w:val="006D0CF7"/>
    <w:rsid w:val="006D44EB"/>
    <w:rsid w:val="006F6F73"/>
    <w:rsid w:val="00723612"/>
    <w:rsid w:val="00732E70"/>
    <w:rsid w:val="007455FE"/>
    <w:rsid w:val="007521D0"/>
    <w:rsid w:val="00766079"/>
    <w:rsid w:val="00793167"/>
    <w:rsid w:val="007C165E"/>
    <w:rsid w:val="007C7D91"/>
    <w:rsid w:val="007F558B"/>
    <w:rsid w:val="00801FB7"/>
    <w:rsid w:val="0081038D"/>
    <w:rsid w:val="008333BD"/>
    <w:rsid w:val="00862614"/>
    <w:rsid w:val="008670AF"/>
    <w:rsid w:val="00881D2E"/>
    <w:rsid w:val="008A1E00"/>
    <w:rsid w:val="008A4886"/>
    <w:rsid w:val="008B2613"/>
    <w:rsid w:val="008C4DD1"/>
    <w:rsid w:val="008D3005"/>
    <w:rsid w:val="008D7519"/>
    <w:rsid w:val="008F7F66"/>
    <w:rsid w:val="00933615"/>
    <w:rsid w:val="00946478"/>
    <w:rsid w:val="00960CF2"/>
    <w:rsid w:val="00985D91"/>
    <w:rsid w:val="009A60C3"/>
    <w:rsid w:val="009B09D0"/>
    <w:rsid w:val="009F7E0E"/>
    <w:rsid w:val="00A0619E"/>
    <w:rsid w:val="00A25EBF"/>
    <w:rsid w:val="00A42091"/>
    <w:rsid w:val="00A42AC7"/>
    <w:rsid w:val="00A42FF7"/>
    <w:rsid w:val="00A473E1"/>
    <w:rsid w:val="00A82707"/>
    <w:rsid w:val="00AA0AFC"/>
    <w:rsid w:val="00AB6650"/>
    <w:rsid w:val="00AC7DFC"/>
    <w:rsid w:val="00AE4372"/>
    <w:rsid w:val="00B04546"/>
    <w:rsid w:val="00B0596E"/>
    <w:rsid w:val="00B157B0"/>
    <w:rsid w:val="00B478D2"/>
    <w:rsid w:val="00B751DE"/>
    <w:rsid w:val="00BA0ED3"/>
    <w:rsid w:val="00BB60D6"/>
    <w:rsid w:val="00BB76B9"/>
    <w:rsid w:val="00C10395"/>
    <w:rsid w:val="00C147BA"/>
    <w:rsid w:val="00C224CC"/>
    <w:rsid w:val="00C47D5E"/>
    <w:rsid w:val="00C5303C"/>
    <w:rsid w:val="00C6022A"/>
    <w:rsid w:val="00C65614"/>
    <w:rsid w:val="00C66D35"/>
    <w:rsid w:val="00C739A2"/>
    <w:rsid w:val="00CA0208"/>
    <w:rsid w:val="00CA2DBD"/>
    <w:rsid w:val="00CD3F3B"/>
    <w:rsid w:val="00CE1FE3"/>
    <w:rsid w:val="00D02A10"/>
    <w:rsid w:val="00D0326A"/>
    <w:rsid w:val="00D07B74"/>
    <w:rsid w:val="00D22AAA"/>
    <w:rsid w:val="00D50FD4"/>
    <w:rsid w:val="00D5431B"/>
    <w:rsid w:val="00D634F5"/>
    <w:rsid w:val="00DD029D"/>
    <w:rsid w:val="00E437B6"/>
    <w:rsid w:val="00E643EE"/>
    <w:rsid w:val="00E66306"/>
    <w:rsid w:val="00E81003"/>
    <w:rsid w:val="00E86B4E"/>
    <w:rsid w:val="00EA541E"/>
    <w:rsid w:val="00EB6ADE"/>
    <w:rsid w:val="00EE3220"/>
    <w:rsid w:val="00EF68E9"/>
    <w:rsid w:val="00F13E3B"/>
    <w:rsid w:val="00F25F43"/>
    <w:rsid w:val="00F329E0"/>
    <w:rsid w:val="00F57BB5"/>
    <w:rsid w:val="00F65ADD"/>
    <w:rsid w:val="00F759D9"/>
    <w:rsid w:val="00F7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293185"/>
    </o:shapedefaults>
    <o:shapelayout v:ext="edit">
      <o:idmap v:ext="edit" data="1"/>
    </o:shapelayout>
  </w:shapeDefaults>
  <w:decimalSymbol w:val="."/>
  <w:listSeparator w:val=";"/>
  <w14:docId w14:val="5461EAD3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34E3-D667-480B-A071-1BE21C0B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449</Words>
  <Characters>2562</Characters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3005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2024-03-20T08:45:00Z</dcterms:created>
  <dcterms:modified xsi:type="dcterms:W3CDTF">2025-04-18T07:25:00Z</dcterms:modified>
</cp:coreProperties>
</file>