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36323" w:rsidRDefault="00236323" w:rsidP="00B50E6A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236323" w:rsidRDefault="00236323" w:rsidP="00B50E6A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236323" w:rsidRDefault="00236323" w:rsidP="00B50E6A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236323" w:rsidRDefault="00236323" w:rsidP="00B50E6A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236323" w:rsidRDefault="00236323" w:rsidP="00B50E6A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236323" w:rsidRDefault="00236323" w:rsidP="00B50E6A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C56A8D" w:rsidRDefault="009A60C3" w:rsidP="00B50E6A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C56A8D">
        <w:rPr>
          <w:rFonts w:eastAsia="Calibri"/>
          <w:b/>
          <w:sz w:val="26"/>
          <w:szCs w:val="26"/>
        </w:rPr>
        <w:t>РЕШЕНИЕ</w:t>
      </w:r>
    </w:p>
    <w:p w:rsidR="009A60C3" w:rsidRPr="00C56A8D" w:rsidRDefault="009A60C3" w:rsidP="00B50E6A">
      <w:pPr>
        <w:spacing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C56A8D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C56A8D" w:rsidRDefault="009A60C3" w:rsidP="00B50E6A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C56A8D" w:rsidRDefault="00B25FFF" w:rsidP="00B50E6A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C56A8D">
        <w:rPr>
          <w:rFonts w:eastAsia="Calibri"/>
          <w:b/>
          <w:sz w:val="26"/>
          <w:szCs w:val="26"/>
        </w:rPr>
        <w:t>«</w:t>
      </w:r>
      <w:r w:rsidR="001D41D0" w:rsidRPr="00C56A8D">
        <w:rPr>
          <w:rFonts w:eastAsia="Calibri"/>
          <w:b/>
          <w:sz w:val="26"/>
          <w:szCs w:val="26"/>
        </w:rPr>
        <w:t>1</w:t>
      </w:r>
      <w:r w:rsidR="002946DA" w:rsidRPr="00C56A8D">
        <w:rPr>
          <w:rFonts w:eastAsia="Calibri"/>
          <w:b/>
          <w:sz w:val="26"/>
          <w:szCs w:val="26"/>
        </w:rPr>
        <w:t>9</w:t>
      </w:r>
      <w:r w:rsidRPr="00C56A8D">
        <w:rPr>
          <w:rFonts w:eastAsia="Calibri"/>
          <w:b/>
          <w:sz w:val="26"/>
          <w:szCs w:val="26"/>
        </w:rPr>
        <w:t xml:space="preserve">» </w:t>
      </w:r>
      <w:r w:rsidR="002946DA" w:rsidRPr="00C56A8D">
        <w:rPr>
          <w:rFonts w:eastAsia="Calibri"/>
          <w:b/>
          <w:sz w:val="26"/>
          <w:szCs w:val="26"/>
        </w:rPr>
        <w:t>марта</w:t>
      </w:r>
      <w:r w:rsidRPr="00C56A8D">
        <w:rPr>
          <w:rFonts w:eastAsia="Calibri"/>
          <w:b/>
          <w:sz w:val="26"/>
          <w:szCs w:val="26"/>
        </w:rPr>
        <w:t xml:space="preserve"> 202</w:t>
      </w:r>
      <w:r w:rsidR="002946DA" w:rsidRPr="00C56A8D">
        <w:rPr>
          <w:rFonts w:eastAsia="Calibri"/>
          <w:b/>
          <w:sz w:val="26"/>
          <w:szCs w:val="26"/>
        </w:rPr>
        <w:t>5</w:t>
      </w:r>
      <w:r w:rsidRPr="00C56A8D">
        <w:rPr>
          <w:rFonts w:eastAsia="Calibri"/>
          <w:b/>
          <w:sz w:val="26"/>
          <w:szCs w:val="26"/>
        </w:rPr>
        <w:t xml:space="preserve"> г.    </w:t>
      </w:r>
      <w:r w:rsidR="009A60C3" w:rsidRPr="00C56A8D">
        <w:rPr>
          <w:rFonts w:eastAsia="Calibri"/>
          <w:b/>
          <w:sz w:val="26"/>
          <w:szCs w:val="26"/>
        </w:rPr>
        <w:t xml:space="preserve">                                                                                        </w:t>
      </w:r>
      <w:r w:rsidR="00057D9A" w:rsidRPr="00C56A8D">
        <w:rPr>
          <w:rFonts w:eastAsia="Calibri"/>
          <w:b/>
          <w:sz w:val="26"/>
          <w:szCs w:val="26"/>
        </w:rPr>
        <w:t xml:space="preserve">    </w:t>
      </w:r>
      <w:r w:rsidR="000E26C4" w:rsidRPr="00C56A8D">
        <w:rPr>
          <w:rFonts w:eastAsia="Calibri"/>
          <w:b/>
          <w:sz w:val="26"/>
          <w:szCs w:val="26"/>
        </w:rPr>
        <w:t xml:space="preserve">   </w:t>
      </w:r>
      <w:r w:rsidR="00C56A8D">
        <w:rPr>
          <w:rFonts w:eastAsia="Calibri"/>
          <w:b/>
          <w:sz w:val="26"/>
          <w:szCs w:val="26"/>
        </w:rPr>
        <w:t xml:space="preserve">    </w:t>
      </w:r>
      <w:r w:rsidR="009A60C3" w:rsidRPr="00C56A8D">
        <w:rPr>
          <w:rFonts w:eastAsia="Calibri"/>
          <w:b/>
          <w:sz w:val="26"/>
          <w:szCs w:val="26"/>
        </w:rPr>
        <w:t xml:space="preserve">№ </w:t>
      </w:r>
      <w:r w:rsidR="00717C58" w:rsidRPr="00C56A8D">
        <w:rPr>
          <w:rFonts w:eastAsia="Calibri"/>
          <w:b/>
          <w:sz w:val="26"/>
          <w:szCs w:val="26"/>
        </w:rPr>
        <w:t>210</w:t>
      </w:r>
      <w:r w:rsidR="009A60C3" w:rsidRPr="00C56A8D">
        <w:rPr>
          <w:rFonts w:eastAsia="Calibri"/>
          <w:b/>
          <w:sz w:val="26"/>
          <w:szCs w:val="26"/>
        </w:rPr>
        <w:t>/2</w:t>
      </w:r>
      <w:r w:rsidR="002946DA" w:rsidRPr="00C56A8D">
        <w:rPr>
          <w:rFonts w:eastAsia="Calibri"/>
          <w:b/>
          <w:sz w:val="26"/>
          <w:szCs w:val="26"/>
        </w:rPr>
        <w:t>5</w:t>
      </w:r>
    </w:p>
    <w:p w:rsidR="009A60C3" w:rsidRPr="00C56A8D" w:rsidRDefault="009A60C3" w:rsidP="00B50E6A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C56A8D" w:rsidRDefault="009A60C3" w:rsidP="00B50E6A">
      <w:pPr>
        <w:spacing w:line="276" w:lineRule="auto"/>
        <w:ind w:left="5387" w:hanging="5387"/>
        <w:jc w:val="both"/>
        <w:rPr>
          <w:rFonts w:eastAsia="Calibri"/>
          <w:b/>
          <w:sz w:val="26"/>
          <w:szCs w:val="26"/>
        </w:rPr>
      </w:pPr>
      <w:r w:rsidRPr="00C56A8D">
        <w:rPr>
          <w:rFonts w:eastAsia="Calibri"/>
          <w:b/>
          <w:sz w:val="26"/>
          <w:szCs w:val="26"/>
        </w:rPr>
        <w:t>Реквизиты заявлени</w:t>
      </w:r>
      <w:r w:rsidR="001D41D0" w:rsidRPr="00C56A8D">
        <w:rPr>
          <w:rFonts w:eastAsia="Calibri"/>
          <w:b/>
          <w:sz w:val="26"/>
          <w:szCs w:val="26"/>
        </w:rPr>
        <w:t>я</w:t>
      </w:r>
      <w:r w:rsidRPr="00C56A8D">
        <w:rPr>
          <w:rFonts w:eastAsia="Calibri"/>
          <w:b/>
          <w:sz w:val="26"/>
          <w:szCs w:val="26"/>
        </w:rPr>
        <w:t xml:space="preserve">: </w:t>
      </w:r>
      <w:r w:rsidRPr="00C56A8D">
        <w:rPr>
          <w:rFonts w:eastAsia="Calibri"/>
          <w:b/>
          <w:sz w:val="26"/>
          <w:szCs w:val="26"/>
        </w:rPr>
        <w:tab/>
      </w:r>
      <w:r w:rsidRPr="00C56A8D">
        <w:rPr>
          <w:rFonts w:eastAsia="Calibri"/>
          <w:sz w:val="26"/>
          <w:szCs w:val="26"/>
        </w:rPr>
        <w:t xml:space="preserve">от </w:t>
      </w:r>
      <w:r w:rsidR="002946DA" w:rsidRPr="00C56A8D">
        <w:rPr>
          <w:rFonts w:eastAsia="Calibri"/>
          <w:sz w:val="26"/>
          <w:szCs w:val="26"/>
        </w:rPr>
        <w:t>24.02.2025</w:t>
      </w:r>
      <w:r w:rsidRPr="00C56A8D">
        <w:rPr>
          <w:rFonts w:eastAsia="Calibri"/>
          <w:sz w:val="26"/>
          <w:szCs w:val="26"/>
        </w:rPr>
        <w:t xml:space="preserve"> №</w:t>
      </w:r>
      <w:r w:rsidR="001D41D0" w:rsidRPr="00C56A8D">
        <w:rPr>
          <w:rFonts w:eastAsia="Calibri"/>
          <w:sz w:val="26"/>
          <w:szCs w:val="26"/>
        </w:rPr>
        <w:t xml:space="preserve"> 01-</w:t>
      </w:r>
      <w:r w:rsidR="002946DA" w:rsidRPr="00C56A8D">
        <w:rPr>
          <w:rFonts w:eastAsia="Calibri"/>
          <w:sz w:val="26"/>
          <w:szCs w:val="26"/>
        </w:rPr>
        <w:t>413</w:t>
      </w:r>
      <w:r w:rsidR="00A60E6B" w:rsidRPr="00C56A8D">
        <w:rPr>
          <w:rFonts w:eastAsia="Calibri"/>
          <w:sz w:val="26"/>
          <w:szCs w:val="26"/>
        </w:rPr>
        <w:t>9</w:t>
      </w:r>
      <w:r w:rsidR="001D41D0" w:rsidRPr="00C56A8D">
        <w:rPr>
          <w:rFonts w:eastAsia="Calibri"/>
          <w:sz w:val="26"/>
          <w:szCs w:val="26"/>
        </w:rPr>
        <w:t>/2</w:t>
      </w:r>
      <w:r w:rsidR="002946DA" w:rsidRPr="00C56A8D">
        <w:rPr>
          <w:rFonts w:eastAsia="Calibri"/>
          <w:sz w:val="26"/>
          <w:szCs w:val="26"/>
        </w:rPr>
        <w:t>5</w:t>
      </w:r>
      <w:r w:rsidR="001D41D0" w:rsidRPr="00C56A8D">
        <w:rPr>
          <w:rFonts w:eastAsia="Calibri"/>
          <w:sz w:val="26"/>
          <w:szCs w:val="26"/>
        </w:rPr>
        <w:t>О</w:t>
      </w:r>
    </w:p>
    <w:p w:rsidR="009A60C3" w:rsidRPr="00C56A8D" w:rsidRDefault="009A60C3" w:rsidP="00B50E6A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C56A8D" w:rsidRDefault="009A60C3" w:rsidP="00B50E6A">
      <w:pPr>
        <w:tabs>
          <w:tab w:val="left" w:pos="6237"/>
        </w:tabs>
        <w:spacing w:line="276" w:lineRule="auto"/>
        <w:ind w:left="5387" w:right="-2" w:hanging="5387"/>
        <w:jc w:val="both"/>
        <w:rPr>
          <w:rFonts w:eastAsia="Calibri"/>
          <w:sz w:val="26"/>
          <w:szCs w:val="26"/>
        </w:rPr>
      </w:pPr>
      <w:r w:rsidRPr="00C56A8D">
        <w:rPr>
          <w:rFonts w:eastAsia="Calibri"/>
          <w:b/>
          <w:sz w:val="26"/>
          <w:szCs w:val="26"/>
        </w:rPr>
        <w:t>Информация о заявителе:</w:t>
      </w:r>
      <w:r w:rsidRPr="00C56A8D">
        <w:rPr>
          <w:rFonts w:eastAsia="Calibri"/>
          <w:sz w:val="26"/>
          <w:szCs w:val="26"/>
        </w:rPr>
        <w:t xml:space="preserve"> </w:t>
      </w:r>
      <w:r w:rsidRPr="00C56A8D">
        <w:rPr>
          <w:rFonts w:eastAsia="Calibri"/>
          <w:sz w:val="26"/>
          <w:szCs w:val="26"/>
        </w:rPr>
        <w:tab/>
      </w:r>
      <w:r w:rsidR="00236323">
        <w:rPr>
          <w:rFonts w:eastAsia="Calibri"/>
          <w:sz w:val="26"/>
          <w:szCs w:val="26"/>
        </w:rPr>
        <w:t>***</w:t>
      </w:r>
    </w:p>
    <w:p w:rsidR="009A60C3" w:rsidRPr="00C56A8D" w:rsidRDefault="009A60C3" w:rsidP="00B50E6A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BB63D5" w:rsidRPr="00C56A8D" w:rsidRDefault="009A60C3" w:rsidP="00B50E6A">
      <w:pPr>
        <w:tabs>
          <w:tab w:val="left" w:pos="5245"/>
          <w:tab w:val="left" w:pos="5387"/>
        </w:tabs>
        <w:spacing w:line="276" w:lineRule="auto"/>
        <w:jc w:val="both"/>
        <w:rPr>
          <w:rFonts w:eastAsia="Calibri"/>
          <w:sz w:val="26"/>
          <w:szCs w:val="26"/>
        </w:rPr>
      </w:pPr>
      <w:r w:rsidRPr="00C56A8D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C56A8D">
        <w:rPr>
          <w:rFonts w:eastAsia="Calibri"/>
          <w:b/>
          <w:sz w:val="26"/>
          <w:szCs w:val="26"/>
        </w:rPr>
        <w:tab/>
      </w:r>
      <w:r w:rsidR="002946DA" w:rsidRPr="00C56A8D">
        <w:rPr>
          <w:rFonts w:eastAsia="Calibri"/>
          <w:sz w:val="26"/>
          <w:szCs w:val="26"/>
        </w:rPr>
        <w:t>77:02:0007002:122</w:t>
      </w:r>
    </w:p>
    <w:p w:rsidR="009A60C3" w:rsidRPr="00C56A8D" w:rsidRDefault="009A60C3" w:rsidP="00B50E6A">
      <w:pPr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  <w:r w:rsidRPr="00C56A8D">
        <w:rPr>
          <w:rFonts w:eastAsia="Calibri"/>
          <w:b/>
          <w:sz w:val="26"/>
          <w:szCs w:val="26"/>
        </w:rPr>
        <w:t>Адрес:</w:t>
      </w:r>
      <w:r w:rsidRPr="00C56A8D">
        <w:rPr>
          <w:rFonts w:eastAsia="Calibri"/>
          <w:sz w:val="26"/>
          <w:szCs w:val="26"/>
        </w:rPr>
        <w:tab/>
      </w:r>
      <w:r w:rsidR="00BB63D5" w:rsidRPr="00C56A8D">
        <w:rPr>
          <w:rFonts w:eastAsia="Calibri"/>
          <w:sz w:val="26"/>
          <w:szCs w:val="26"/>
        </w:rPr>
        <w:t xml:space="preserve">г. Москва, </w:t>
      </w:r>
      <w:r w:rsidR="002946DA" w:rsidRPr="00C56A8D">
        <w:rPr>
          <w:rFonts w:eastAsia="Calibri"/>
          <w:sz w:val="26"/>
          <w:szCs w:val="26"/>
        </w:rPr>
        <w:t>Алтуфьевск</w:t>
      </w:r>
      <w:r w:rsidR="00900AFC">
        <w:rPr>
          <w:rFonts w:eastAsia="Calibri"/>
          <w:sz w:val="26"/>
          <w:szCs w:val="26"/>
        </w:rPr>
        <w:t>о</w:t>
      </w:r>
      <w:r w:rsidR="002946DA" w:rsidRPr="00C56A8D">
        <w:rPr>
          <w:rFonts w:eastAsia="Calibri"/>
          <w:sz w:val="26"/>
          <w:szCs w:val="26"/>
        </w:rPr>
        <w:t>е ш.</w:t>
      </w:r>
      <w:r w:rsidR="00ED6A33" w:rsidRPr="00C56A8D">
        <w:rPr>
          <w:rFonts w:eastAsia="Calibri"/>
          <w:sz w:val="26"/>
          <w:szCs w:val="26"/>
        </w:rPr>
        <w:t xml:space="preserve">, </w:t>
      </w:r>
      <w:r w:rsidR="001D41D0" w:rsidRPr="00C56A8D">
        <w:rPr>
          <w:rFonts w:eastAsia="Calibri"/>
          <w:sz w:val="26"/>
          <w:szCs w:val="26"/>
        </w:rPr>
        <w:t xml:space="preserve">вл. </w:t>
      </w:r>
      <w:r w:rsidR="002946DA" w:rsidRPr="00C56A8D">
        <w:rPr>
          <w:rFonts w:eastAsia="Calibri"/>
          <w:sz w:val="26"/>
          <w:szCs w:val="26"/>
        </w:rPr>
        <w:t>41-А</w:t>
      </w:r>
    </w:p>
    <w:p w:rsidR="009A60C3" w:rsidRPr="00C56A8D" w:rsidRDefault="009A60C3" w:rsidP="00B50E6A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C56A8D" w:rsidRDefault="009A60C3" w:rsidP="00B50E6A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C56A8D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B50E6A" w:rsidRDefault="00B50E6A" w:rsidP="00B50E6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C56A8D" w:rsidRDefault="009A60C3" w:rsidP="00B50E6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C56A8D">
        <w:rPr>
          <w:rFonts w:eastAsia="Calibri"/>
          <w:sz w:val="26"/>
          <w:szCs w:val="26"/>
        </w:rPr>
        <w:t>Кадастровая стоимость земельн</w:t>
      </w:r>
      <w:r w:rsidR="001D41D0" w:rsidRPr="00C56A8D">
        <w:rPr>
          <w:rFonts w:eastAsia="Calibri"/>
          <w:sz w:val="26"/>
          <w:szCs w:val="26"/>
        </w:rPr>
        <w:t>ого</w:t>
      </w:r>
      <w:r w:rsidRPr="00C56A8D">
        <w:rPr>
          <w:rFonts w:eastAsia="Calibri"/>
          <w:sz w:val="26"/>
          <w:szCs w:val="26"/>
        </w:rPr>
        <w:t xml:space="preserve"> участк</w:t>
      </w:r>
      <w:r w:rsidR="00404FB6" w:rsidRPr="00C56A8D">
        <w:rPr>
          <w:rFonts w:eastAsia="Calibri"/>
          <w:sz w:val="26"/>
          <w:szCs w:val="26"/>
        </w:rPr>
        <w:t>а</w:t>
      </w:r>
      <w:r w:rsidRPr="00C56A8D">
        <w:rPr>
          <w:rFonts w:eastAsia="Calibri"/>
          <w:sz w:val="26"/>
          <w:szCs w:val="26"/>
        </w:rPr>
        <w:t xml:space="preserve"> с кадастровым номер</w:t>
      </w:r>
      <w:r w:rsidR="00CA45E8" w:rsidRPr="00C56A8D">
        <w:rPr>
          <w:rFonts w:eastAsia="Calibri"/>
          <w:sz w:val="26"/>
          <w:szCs w:val="26"/>
        </w:rPr>
        <w:t>ом</w:t>
      </w:r>
      <w:r w:rsidRPr="00C56A8D">
        <w:rPr>
          <w:rFonts w:eastAsia="Calibri"/>
          <w:sz w:val="26"/>
          <w:szCs w:val="26"/>
        </w:rPr>
        <w:t xml:space="preserve"> </w:t>
      </w:r>
      <w:r w:rsidR="002946DA" w:rsidRPr="00C56A8D">
        <w:rPr>
          <w:rFonts w:eastAsia="Calibri"/>
          <w:sz w:val="26"/>
          <w:szCs w:val="26"/>
        </w:rPr>
        <w:t>77:02:0007002:122</w:t>
      </w:r>
      <w:r w:rsidR="006B0857" w:rsidRPr="00C56A8D">
        <w:rPr>
          <w:rFonts w:eastAsia="Calibri"/>
          <w:sz w:val="26"/>
          <w:szCs w:val="26"/>
        </w:rPr>
        <w:t xml:space="preserve"> </w:t>
      </w:r>
      <w:r w:rsidRPr="00C56A8D">
        <w:rPr>
          <w:rFonts w:eastAsia="Calibri"/>
          <w:sz w:val="26"/>
          <w:szCs w:val="26"/>
        </w:rPr>
        <w:t>на</w:t>
      </w:r>
      <w:r w:rsidR="007619A1" w:rsidRPr="00C56A8D">
        <w:rPr>
          <w:rFonts w:eastAsia="Calibri"/>
          <w:sz w:val="26"/>
          <w:szCs w:val="26"/>
        </w:rPr>
        <w:t xml:space="preserve"> основании сведений, включенных </w:t>
      </w:r>
      <w:r w:rsidRPr="00C56A8D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C56A8D">
        <w:rPr>
          <w:rFonts w:eastAsia="Calibri"/>
          <w:sz w:val="26"/>
          <w:szCs w:val="26"/>
        </w:rPr>
        <w:t xml:space="preserve">ударственной </w:t>
      </w:r>
      <w:r w:rsidR="00FE3765" w:rsidRPr="00C56A8D">
        <w:rPr>
          <w:rFonts w:eastAsia="Calibri"/>
          <w:sz w:val="26"/>
          <w:szCs w:val="26"/>
        </w:rPr>
        <w:t xml:space="preserve">кадастровой оценке по состоянию </w:t>
      </w:r>
      <w:r w:rsidR="009C2769">
        <w:rPr>
          <w:rFonts w:eastAsia="Calibri"/>
          <w:sz w:val="26"/>
          <w:szCs w:val="26"/>
        </w:rPr>
        <w:br/>
      </w:r>
      <w:r w:rsidRPr="00C56A8D">
        <w:rPr>
          <w:rFonts w:eastAsia="Calibri"/>
          <w:sz w:val="26"/>
          <w:szCs w:val="26"/>
        </w:rPr>
        <w:t>на 01.01.202</w:t>
      </w:r>
      <w:r w:rsidR="00A60E6B" w:rsidRPr="00C56A8D">
        <w:rPr>
          <w:rFonts w:eastAsia="Calibri"/>
          <w:sz w:val="26"/>
          <w:szCs w:val="26"/>
        </w:rPr>
        <w:t>2</w:t>
      </w:r>
      <w:r w:rsidRPr="00C56A8D">
        <w:rPr>
          <w:rFonts w:eastAsia="Calibri"/>
          <w:sz w:val="26"/>
          <w:szCs w:val="26"/>
        </w:rPr>
        <w:t xml:space="preserve">, определена </w:t>
      </w:r>
      <w:r w:rsidR="0021463F" w:rsidRPr="00C56A8D">
        <w:rPr>
          <w:rFonts w:eastAsia="Calibri"/>
          <w:sz w:val="26"/>
          <w:szCs w:val="26"/>
        </w:rPr>
        <w:t xml:space="preserve">с учетом </w:t>
      </w:r>
      <w:r w:rsidR="00CA45E8" w:rsidRPr="00C56A8D">
        <w:rPr>
          <w:rFonts w:eastAsia="Calibri"/>
          <w:sz w:val="26"/>
          <w:szCs w:val="26"/>
        </w:rPr>
        <w:t>его</w:t>
      </w:r>
      <w:r w:rsidR="00FE3765" w:rsidRPr="00C56A8D">
        <w:rPr>
          <w:rFonts w:eastAsia="Calibri"/>
          <w:sz w:val="26"/>
          <w:szCs w:val="26"/>
        </w:rPr>
        <w:t xml:space="preserve"> отнесения к группе</w:t>
      </w:r>
      <w:r w:rsidR="0021463F" w:rsidRPr="00C56A8D">
        <w:rPr>
          <w:rFonts w:eastAsia="Calibri"/>
          <w:sz w:val="26"/>
          <w:szCs w:val="26"/>
        </w:rPr>
        <w:t xml:space="preserve"> </w:t>
      </w:r>
      <w:r w:rsidR="00A60E6B" w:rsidRPr="00C56A8D">
        <w:rPr>
          <w:rFonts w:eastAsia="Calibri"/>
          <w:sz w:val="26"/>
          <w:szCs w:val="26"/>
        </w:rPr>
        <w:t>6 «Земельные участки, предназначенные для размещения административных и офисных зданий»,</w:t>
      </w:r>
      <w:r w:rsidR="00B50E6A">
        <w:rPr>
          <w:rFonts w:eastAsia="Calibri"/>
          <w:sz w:val="26"/>
          <w:szCs w:val="26"/>
        </w:rPr>
        <w:br/>
      </w:r>
      <w:r w:rsidR="00A60E6B" w:rsidRPr="00C56A8D">
        <w:rPr>
          <w:rFonts w:eastAsia="Calibri"/>
          <w:sz w:val="26"/>
          <w:szCs w:val="26"/>
        </w:rPr>
        <w:t>подгруппе 6.1 «Земельные участки, предназначенные для размещения административных и офисных зданий (основная территория)»</w:t>
      </w:r>
      <w:r w:rsidR="000A1409" w:rsidRPr="00C56A8D">
        <w:rPr>
          <w:rFonts w:eastAsia="Calibri"/>
          <w:sz w:val="26"/>
          <w:szCs w:val="26"/>
        </w:rPr>
        <w:t>.</w:t>
      </w:r>
    </w:p>
    <w:p w:rsidR="00435521" w:rsidRPr="00C56A8D" w:rsidRDefault="00435521" w:rsidP="00B50E6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C56A8D">
        <w:rPr>
          <w:rFonts w:eastAsia="Calibri"/>
          <w:sz w:val="26"/>
          <w:szCs w:val="26"/>
        </w:rPr>
        <w:t>В ходе рассмотрения заявлени</w:t>
      </w:r>
      <w:r w:rsidR="002946DA" w:rsidRPr="00C56A8D">
        <w:rPr>
          <w:rFonts w:eastAsia="Calibri"/>
          <w:sz w:val="26"/>
          <w:szCs w:val="26"/>
        </w:rPr>
        <w:t>я</w:t>
      </w:r>
      <w:r w:rsidRPr="00C56A8D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</w:t>
      </w:r>
      <w:r w:rsidR="00CA45E8" w:rsidRPr="00C56A8D">
        <w:rPr>
          <w:rFonts w:eastAsia="Calibri"/>
          <w:sz w:val="26"/>
          <w:szCs w:val="26"/>
        </w:rPr>
        <w:t>земельного участк</w:t>
      </w:r>
      <w:r w:rsidR="00404FB6" w:rsidRPr="00C56A8D">
        <w:rPr>
          <w:rFonts w:eastAsia="Calibri"/>
          <w:sz w:val="26"/>
          <w:szCs w:val="26"/>
        </w:rPr>
        <w:t>а</w:t>
      </w:r>
      <w:r w:rsidR="00CA45E8" w:rsidRPr="00C56A8D">
        <w:rPr>
          <w:rFonts w:eastAsia="Calibri"/>
          <w:sz w:val="26"/>
          <w:szCs w:val="26"/>
        </w:rPr>
        <w:t xml:space="preserve"> с кадастровым номером </w:t>
      </w:r>
      <w:r w:rsidR="002946DA" w:rsidRPr="00C56A8D">
        <w:rPr>
          <w:rFonts w:eastAsia="Calibri"/>
          <w:sz w:val="26"/>
          <w:szCs w:val="26"/>
        </w:rPr>
        <w:t>77:02:0007002:122</w:t>
      </w:r>
      <w:r w:rsidRPr="00C56A8D">
        <w:rPr>
          <w:rFonts w:eastAsia="Calibri"/>
          <w:sz w:val="26"/>
          <w:szCs w:val="26"/>
        </w:rPr>
        <w:t xml:space="preserve">. </w:t>
      </w:r>
      <w:r w:rsidR="00CA45E8" w:rsidRPr="00C56A8D">
        <w:rPr>
          <w:rFonts w:eastAsia="Calibri"/>
          <w:sz w:val="26"/>
          <w:szCs w:val="26"/>
        </w:rPr>
        <w:br/>
      </w:r>
      <w:r w:rsidR="00E16677" w:rsidRPr="00C56A8D">
        <w:rPr>
          <w:rFonts w:eastAsia="Calibri"/>
          <w:sz w:val="26"/>
          <w:szCs w:val="26"/>
        </w:rPr>
        <w:t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</w:t>
      </w:r>
      <w:r w:rsidRPr="00C56A8D">
        <w:rPr>
          <w:rFonts w:eastAsia="Calibri"/>
          <w:sz w:val="26"/>
          <w:szCs w:val="26"/>
        </w:rPr>
        <w:t xml:space="preserve">, кадастровая стоимость </w:t>
      </w:r>
      <w:r w:rsidR="00CA45E8" w:rsidRPr="00C56A8D">
        <w:rPr>
          <w:rFonts w:eastAsia="Calibri"/>
          <w:sz w:val="26"/>
          <w:szCs w:val="26"/>
        </w:rPr>
        <w:t>земельного участк</w:t>
      </w:r>
      <w:r w:rsidR="00E16677" w:rsidRPr="00C56A8D">
        <w:rPr>
          <w:rFonts w:eastAsia="Calibri"/>
          <w:sz w:val="26"/>
          <w:szCs w:val="26"/>
        </w:rPr>
        <w:t>а</w:t>
      </w:r>
      <w:r w:rsidR="00CA45E8" w:rsidRPr="00C56A8D">
        <w:rPr>
          <w:rFonts w:eastAsia="Calibri"/>
          <w:sz w:val="26"/>
          <w:szCs w:val="26"/>
        </w:rPr>
        <w:t xml:space="preserve"> с кадастровым номером </w:t>
      </w:r>
      <w:r w:rsidR="002946DA" w:rsidRPr="00C56A8D">
        <w:rPr>
          <w:rFonts w:eastAsia="Calibri"/>
          <w:sz w:val="26"/>
          <w:szCs w:val="26"/>
        </w:rPr>
        <w:t>77:02:0007002:122</w:t>
      </w:r>
      <w:r w:rsidRPr="00C56A8D">
        <w:rPr>
          <w:rFonts w:eastAsia="Calibri"/>
          <w:sz w:val="26"/>
          <w:szCs w:val="26"/>
        </w:rPr>
        <w:t xml:space="preserve"> пересчитана с учетом фактической плотности застройки с применением </w:t>
      </w:r>
      <w:r w:rsidR="00476586">
        <w:rPr>
          <w:rFonts w:eastAsia="Calibri"/>
          <w:sz w:val="26"/>
          <w:szCs w:val="26"/>
        </w:rPr>
        <w:t>ценообразующего фактора «К</w:t>
      </w:r>
      <w:r w:rsidRPr="00C56A8D">
        <w:rPr>
          <w:rFonts w:eastAsia="Calibri"/>
          <w:sz w:val="26"/>
          <w:szCs w:val="26"/>
        </w:rPr>
        <w:t>орректировк</w:t>
      </w:r>
      <w:r w:rsidR="00476586">
        <w:rPr>
          <w:rFonts w:eastAsia="Calibri"/>
          <w:sz w:val="26"/>
          <w:szCs w:val="26"/>
        </w:rPr>
        <w:t>а</w:t>
      </w:r>
      <w:r w:rsidRPr="00C56A8D">
        <w:rPr>
          <w:rFonts w:eastAsia="Calibri"/>
          <w:sz w:val="26"/>
          <w:szCs w:val="26"/>
        </w:rPr>
        <w:t xml:space="preserve"> на плотность застройки</w:t>
      </w:r>
      <w:r w:rsidR="00476586">
        <w:rPr>
          <w:rFonts w:eastAsia="Calibri"/>
          <w:sz w:val="26"/>
          <w:szCs w:val="26"/>
        </w:rPr>
        <w:t>_2022»</w:t>
      </w:r>
      <w:r w:rsidR="00476586">
        <w:rPr>
          <w:rFonts w:eastAsia="Calibri"/>
          <w:sz w:val="26"/>
          <w:szCs w:val="26"/>
        </w:rPr>
        <w:br/>
      </w:r>
      <w:r w:rsidRPr="00C56A8D">
        <w:rPr>
          <w:rFonts w:eastAsia="Calibri"/>
          <w:sz w:val="26"/>
          <w:szCs w:val="26"/>
        </w:rPr>
        <w:t>в размере</w:t>
      </w:r>
      <w:r w:rsidR="002946DA" w:rsidRPr="00C56A8D">
        <w:rPr>
          <w:rFonts w:eastAsia="Calibri"/>
          <w:sz w:val="26"/>
          <w:szCs w:val="26"/>
        </w:rPr>
        <w:t xml:space="preserve"> </w:t>
      </w:r>
      <w:r w:rsidR="0038617A" w:rsidRPr="00C56A8D">
        <w:rPr>
          <w:rFonts w:eastAsia="Calibri"/>
          <w:sz w:val="26"/>
          <w:szCs w:val="26"/>
        </w:rPr>
        <w:t>0.8607</w:t>
      </w:r>
      <w:r w:rsidR="006B0857" w:rsidRPr="00C56A8D">
        <w:rPr>
          <w:rFonts w:eastAsia="Calibri"/>
          <w:sz w:val="26"/>
          <w:szCs w:val="26"/>
        </w:rPr>
        <w:t>.</w:t>
      </w:r>
    </w:p>
    <w:p w:rsidR="002946DA" w:rsidRPr="00C56A8D" w:rsidRDefault="002946DA" w:rsidP="00B50E6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2946DA" w:rsidRPr="00C56A8D" w:rsidRDefault="002946DA" w:rsidP="00B50E6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2946DA" w:rsidRPr="00C56A8D" w:rsidRDefault="002946DA" w:rsidP="00B50E6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1966DF" w:rsidRPr="00C56A8D" w:rsidRDefault="001966DF" w:rsidP="00B50E6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Default="009A60C3" w:rsidP="00B50E6A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C56A8D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B50E6A" w:rsidRPr="00B50E6A" w:rsidRDefault="00B50E6A" w:rsidP="00B50E6A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6"/>
          <w:szCs w:val="26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54"/>
        <w:gridCol w:w="1748"/>
        <w:gridCol w:w="3011"/>
        <w:gridCol w:w="1591"/>
        <w:gridCol w:w="1589"/>
      </w:tblGrid>
      <w:tr w:rsidR="009A60C3" w:rsidRPr="009A60C3" w:rsidTr="00B50E6A">
        <w:trPr>
          <w:trHeight w:val="1804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B50E6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2" w:type="dxa"/>
            <w:vAlign w:val="center"/>
          </w:tcPr>
          <w:p w:rsidR="009A60C3" w:rsidRPr="009A60C3" w:rsidRDefault="009A60C3" w:rsidP="00B50E6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B50E6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35" w:type="dxa"/>
            <w:vAlign w:val="center"/>
          </w:tcPr>
          <w:p w:rsidR="009A60C3" w:rsidRPr="009A60C3" w:rsidRDefault="009A60C3" w:rsidP="00B50E6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9A60C3" w:rsidRDefault="009A60C3" w:rsidP="00B50E6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F0A45" w:rsidRPr="009A60C3" w:rsidTr="00B50E6A">
        <w:trPr>
          <w:trHeight w:val="310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2946DA" w:rsidP="00B50E6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46DA">
              <w:rPr>
                <w:rFonts w:ascii="Times New Roman" w:hAnsi="Times New Roman"/>
                <w:sz w:val="22"/>
                <w:szCs w:val="22"/>
              </w:rPr>
              <w:t>77:02:0007002:122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A60E6B" w:rsidP="00B50E6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E6B">
              <w:rPr>
                <w:rFonts w:ascii="Times New Roman" w:hAnsi="Times New Roman"/>
                <w:sz w:val="22"/>
                <w:szCs w:val="22"/>
              </w:rPr>
              <w:t>251 195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A60E6B">
              <w:rPr>
                <w:rFonts w:ascii="Times New Roman" w:hAnsi="Times New Roman"/>
                <w:sz w:val="22"/>
                <w:szCs w:val="22"/>
              </w:rPr>
              <w:t>555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A60E6B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3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B77D11" w:rsidRDefault="00A60E6B" w:rsidP="00B50E6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FF0A45" w:rsidRPr="009A60C3" w:rsidRDefault="0038617A" w:rsidP="00B50E6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216 204 003,</w:t>
            </w:r>
            <w:r w:rsidRPr="0038617A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593" w:type="dxa"/>
            <w:vAlign w:val="center"/>
          </w:tcPr>
          <w:p w:rsidR="00FF0A45" w:rsidRPr="009A60C3" w:rsidRDefault="00FF0A45" w:rsidP="00B50E6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A60E6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B1F" w:rsidRDefault="00995B1F" w:rsidP="00E81003">
      <w:r>
        <w:separator/>
      </w:r>
    </w:p>
  </w:endnote>
  <w:endnote w:type="continuationSeparator" w:id="0">
    <w:p w:rsidR="00995B1F" w:rsidRDefault="00995B1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B1F" w:rsidRDefault="00995B1F" w:rsidP="00E81003">
      <w:r>
        <w:separator/>
      </w:r>
    </w:p>
  </w:footnote>
  <w:footnote w:type="continuationSeparator" w:id="0">
    <w:p w:rsidR="00995B1F" w:rsidRDefault="00995B1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433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57D9A"/>
    <w:rsid w:val="00063466"/>
    <w:rsid w:val="00077F9A"/>
    <w:rsid w:val="000A1409"/>
    <w:rsid w:val="000D5F73"/>
    <w:rsid w:val="000E26C4"/>
    <w:rsid w:val="000E3CE9"/>
    <w:rsid w:val="000F4294"/>
    <w:rsid w:val="00141094"/>
    <w:rsid w:val="001575F4"/>
    <w:rsid w:val="001919BA"/>
    <w:rsid w:val="001966DF"/>
    <w:rsid w:val="001C2469"/>
    <w:rsid w:val="001C3F29"/>
    <w:rsid w:val="001D41D0"/>
    <w:rsid w:val="00205F67"/>
    <w:rsid w:val="0021463F"/>
    <w:rsid w:val="0022361D"/>
    <w:rsid w:val="00227E18"/>
    <w:rsid w:val="002322AB"/>
    <w:rsid w:val="00236323"/>
    <w:rsid w:val="002504FF"/>
    <w:rsid w:val="00270129"/>
    <w:rsid w:val="00272FFD"/>
    <w:rsid w:val="00273735"/>
    <w:rsid w:val="0028123D"/>
    <w:rsid w:val="002823C5"/>
    <w:rsid w:val="002946DA"/>
    <w:rsid w:val="002D6652"/>
    <w:rsid w:val="002F6CA3"/>
    <w:rsid w:val="00307C3C"/>
    <w:rsid w:val="00307C97"/>
    <w:rsid w:val="003304E7"/>
    <w:rsid w:val="003331DF"/>
    <w:rsid w:val="00336A6B"/>
    <w:rsid w:val="00342BBE"/>
    <w:rsid w:val="00360856"/>
    <w:rsid w:val="00362999"/>
    <w:rsid w:val="0038617A"/>
    <w:rsid w:val="0039157A"/>
    <w:rsid w:val="003966E4"/>
    <w:rsid w:val="00396BFF"/>
    <w:rsid w:val="003B0FF5"/>
    <w:rsid w:val="003B158F"/>
    <w:rsid w:val="003B1E02"/>
    <w:rsid w:val="003B4784"/>
    <w:rsid w:val="003B73F8"/>
    <w:rsid w:val="003F0423"/>
    <w:rsid w:val="00404FB6"/>
    <w:rsid w:val="004068C5"/>
    <w:rsid w:val="00423DF1"/>
    <w:rsid w:val="00435521"/>
    <w:rsid w:val="00451A57"/>
    <w:rsid w:val="004646C5"/>
    <w:rsid w:val="00476586"/>
    <w:rsid w:val="00477DEE"/>
    <w:rsid w:val="0048188F"/>
    <w:rsid w:val="004B7671"/>
    <w:rsid w:val="004C655A"/>
    <w:rsid w:val="004D267A"/>
    <w:rsid w:val="004E03F3"/>
    <w:rsid w:val="004E5771"/>
    <w:rsid w:val="004F3850"/>
    <w:rsid w:val="00502391"/>
    <w:rsid w:val="00505439"/>
    <w:rsid w:val="0052744F"/>
    <w:rsid w:val="005469F6"/>
    <w:rsid w:val="00557139"/>
    <w:rsid w:val="0057381F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75F2B"/>
    <w:rsid w:val="00683313"/>
    <w:rsid w:val="00684E74"/>
    <w:rsid w:val="00690400"/>
    <w:rsid w:val="006A2C47"/>
    <w:rsid w:val="006A5A03"/>
    <w:rsid w:val="006B0857"/>
    <w:rsid w:val="006C62D7"/>
    <w:rsid w:val="006D0CF7"/>
    <w:rsid w:val="006D44EB"/>
    <w:rsid w:val="006F6F73"/>
    <w:rsid w:val="00717C58"/>
    <w:rsid w:val="00723612"/>
    <w:rsid w:val="007320E5"/>
    <w:rsid w:val="00732E70"/>
    <w:rsid w:val="007619A1"/>
    <w:rsid w:val="00766079"/>
    <w:rsid w:val="007773BB"/>
    <w:rsid w:val="00793167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0AFC"/>
    <w:rsid w:val="00902CD2"/>
    <w:rsid w:val="00916EE0"/>
    <w:rsid w:val="00921BD4"/>
    <w:rsid w:val="0094147D"/>
    <w:rsid w:val="00945366"/>
    <w:rsid w:val="00946478"/>
    <w:rsid w:val="00960CF2"/>
    <w:rsid w:val="00985D91"/>
    <w:rsid w:val="00995B1F"/>
    <w:rsid w:val="009A292E"/>
    <w:rsid w:val="009A4D0B"/>
    <w:rsid w:val="009A60C3"/>
    <w:rsid w:val="009B0F11"/>
    <w:rsid w:val="009C2769"/>
    <w:rsid w:val="009E6391"/>
    <w:rsid w:val="009F7E0E"/>
    <w:rsid w:val="00A0619E"/>
    <w:rsid w:val="00A06E67"/>
    <w:rsid w:val="00A25EBF"/>
    <w:rsid w:val="00A42091"/>
    <w:rsid w:val="00A42AC7"/>
    <w:rsid w:val="00A473E1"/>
    <w:rsid w:val="00A60E6B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4485"/>
    <w:rsid w:val="00B478D2"/>
    <w:rsid w:val="00B50E6A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7D5E"/>
    <w:rsid w:val="00C5303C"/>
    <w:rsid w:val="00C56A8D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97B61"/>
    <w:rsid w:val="00DB1B1E"/>
    <w:rsid w:val="00DD029D"/>
    <w:rsid w:val="00DD1C87"/>
    <w:rsid w:val="00E1667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10DEE"/>
    <w:rsid w:val="00F25F43"/>
    <w:rsid w:val="00F329E0"/>
    <w:rsid w:val="00F33E61"/>
    <w:rsid w:val="00F54D1D"/>
    <w:rsid w:val="00F65ADD"/>
    <w:rsid w:val="00F759D9"/>
    <w:rsid w:val="00FC43A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293185"/>
    </o:shapedefaults>
    <o:shapelayout v:ext="edit">
      <o:idmap v:ext="edit" data="1"/>
    </o:shapelayout>
  </w:shapeDefaults>
  <w:decimalSymbol w:val="."/>
  <w:listSeparator w:val=";"/>
  <w14:docId w14:val="75F59CCF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E1C41-4F5A-4C75-BE56-ACE3984D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1874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2095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2025-03-20T06:06:00Z</dcterms:created>
  <dcterms:modified xsi:type="dcterms:W3CDTF">2025-04-18T07:12:00Z</dcterms:modified>
</cp:coreProperties>
</file>