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AC14BB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442789">
      <w:pPr>
        <w:spacing w:line="21" w:lineRule="atLeast"/>
        <w:ind w:right="284"/>
        <w:jc w:val="center"/>
        <w:rPr>
          <w:b/>
          <w:sz w:val="26"/>
          <w:szCs w:val="26"/>
        </w:rPr>
      </w:pPr>
    </w:p>
    <w:p w:rsidR="00AC14BB" w:rsidRDefault="00AC14BB" w:rsidP="0081591E">
      <w:pPr>
        <w:ind w:right="284"/>
        <w:jc w:val="center"/>
        <w:rPr>
          <w:b/>
        </w:rPr>
      </w:pPr>
    </w:p>
    <w:p w:rsidR="00AC14BB" w:rsidRDefault="00AC14BB" w:rsidP="0081591E">
      <w:pPr>
        <w:ind w:right="284"/>
        <w:jc w:val="center"/>
        <w:rPr>
          <w:b/>
        </w:rPr>
      </w:pPr>
    </w:p>
    <w:p w:rsidR="00AC14BB" w:rsidRDefault="00AC14BB" w:rsidP="0081591E">
      <w:pPr>
        <w:ind w:right="284"/>
        <w:jc w:val="center"/>
        <w:rPr>
          <w:b/>
        </w:rPr>
      </w:pPr>
    </w:p>
    <w:p w:rsidR="00AC14BB" w:rsidRDefault="00AC14BB" w:rsidP="0081591E">
      <w:pPr>
        <w:ind w:right="284"/>
        <w:jc w:val="center"/>
        <w:rPr>
          <w:b/>
        </w:rPr>
      </w:pPr>
    </w:p>
    <w:p w:rsidR="00AC14BB" w:rsidRDefault="00AC14BB" w:rsidP="0081591E">
      <w:pPr>
        <w:ind w:right="284"/>
        <w:jc w:val="center"/>
        <w:rPr>
          <w:b/>
        </w:rPr>
      </w:pPr>
    </w:p>
    <w:p w:rsidR="00442789" w:rsidRPr="0081591E" w:rsidRDefault="00442789" w:rsidP="0081591E">
      <w:pPr>
        <w:ind w:right="284"/>
        <w:jc w:val="center"/>
        <w:rPr>
          <w:b/>
        </w:rPr>
      </w:pPr>
      <w:bookmarkStart w:id="0" w:name="_GoBack"/>
      <w:bookmarkEnd w:id="0"/>
      <w:r w:rsidRPr="0081591E">
        <w:rPr>
          <w:b/>
        </w:rPr>
        <w:t>РЕШЕНИЕ</w:t>
      </w:r>
    </w:p>
    <w:p w:rsidR="00D34F2C" w:rsidRPr="0081591E" w:rsidRDefault="00653103" w:rsidP="0081591E">
      <w:pPr>
        <w:spacing w:after="120"/>
        <w:ind w:left="284" w:right="-2"/>
        <w:jc w:val="center"/>
        <w:rPr>
          <w:b/>
        </w:rPr>
      </w:pPr>
      <w:r w:rsidRPr="0081591E">
        <w:rPr>
          <w:b/>
        </w:rPr>
        <w:t>об отказе в пересчете кадастровой стоимости</w:t>
      </w:r>
    </w:p>
    <w:p w:rsidR="00D34F2C" w:rsidRPr="0081591E" w:rsidRDefault="00D34F2C" w:rsidP="0081591E">
      <w:pPr>
        <w:ind w:left="284"/>
        <w:jc w:val="center"/>
        <w:rPr>
          <w:b/>
          <w:sz w:val="4"/>
        </w:rPr>
      </w:pPr>
    </w:p>
    <w:p w:rsidR="00856B82" w:rsidRPr="0081591E" w:rsidRDefault="00856B82" w:rsidP="0081591E">
      <w:pPr>
        <w:ind w:right="-2"/>
        <w:rPr>
          <w:b/>
        </w:rPr>
      </w:pPr>
      <w:r w:rsidRPr="0081591E">
        <w:rPr>
          <w:b/>
        </w:rPr>
        <w:t>«</w:t>
      </w:r>
      <w:r w:rsidR="00AE3DE9" w:rsidRPr="0081591E">
        <w:rPr>
          <w:b/>
        </w:rPr>
        <w:t>12</w:t>
      </w:r>
      <w:r w:rsidRPr="0081591E">
        <w:rPr>
          <w:b/>
        </w:rPr>
        <w:t xml:space="preserve">» </w:t>
      </w:r>
      <w:r w:rsidR="00AE3DE9" w:rsidRPr="0081591E">
        <w:rPr>
          <w:b/>
        </w:rPr>
        <w:t>марта</w:t>
      </w:r>
      <w:r w:rsidRPr="0081591E">
        <w:rPr>
          <w:b/>
        </w:rPr>
        <w:t xml:space="preserve"> 202</w:t>
      </w:r>
      <w:r w:rsidR="00693D63" w:rsidRPr="0081591E">
        <w:rPr>
          <w:b/>
        </w:rPr>
        <w:t>5</w:t>
      </w:r>
      <w:r w:rsidRPr="0081591E">
        <w:rPr>
          <w:b/>
        </w:rPr>
        <w:t xml:space="preserve"> г.                                                                                             </w:t>
      </w:r>
      <w:r w:rsidR="0081591E">
        <w:rPr>
          <w:b/>
        </w:rPr>
        <w:tab/>
      </w:r>
      <w:r w:rsidR="0081591E" w:rsidRPr="00ED013A">
        <w:rPr>
          <w:b/>
        </w:rPr>
        <w:t xml:space="preserve">           </w:t>
      </w:r>
      <w:r w:rsidRPr="0081591E">
        <w:rPr>
          <w:b/>
        </w:rPr>
        <w:t xml:space="preserve">   </w:t>
      </w:r>
      <w:r w:rsidR="00B2553E" w:rsidRPr="0081591E">
        <w:rPr>
          <w:b/>
        </w:rPr>
        <w:t xml:space="preserve">   </w:t>
      </w:r>
      <w:r w:rsidR="003857FF">
        <w:rPr>
          <w:b/>
        </w:rPr>
        <w:t xml:space="preserve">  </w:t>
      </w:r>
      <w:r w:rsidRPr="0081591E">
        <w:rPr>
          <w:b/>
        </w:rPr>
        <w:t xml:space="preserve">№ </w:t>
      </w:r>
      <w:r w:rsidR="003857FF">
        <w:rPr>
          <w:b/>
        </w:rPr>
        <w:t>191</w:t>
      </w:r>
      <w:r w:rsidRPr="0081591E">
        <w:rPr>
          <w:b/>
        </w:rPr>
        <w:t>/2</w:t>
      </w:r>
      <w:r w:rsidR="00693D63" w:rsidRPr="0081591E">
        <w:rPr>
          <w:b/>
        </w:rPr>
        <w:t>5</w:t>
      </w:r>
    </w:p>
    <w:p w:rsidR="00F51D47" w:rsidRPr="0081591E" w:rsidRDefault="00F51D47" w:rsidP="0081591E">
      <w:pPr>
        <w:ind w:right="-2"/>
      </w:pPr>
    </w:p>
    <w:p w:rsidR="00E40437" w:rsidRPr="0081591E" w:rsidRDefault="00F51D47" w:rsidP="0081591E">
      <w:pPr>
        <w:tabs>
          <w:tab w:val="left" w:pos="993"/>
          <w:tab w:val="left" w:pos="5670"/>
        </w:tabs>
        <w:ind w:left="5812" w:hanging="5812"/>
      </w:pPr>
      <w:r w:rsidRPr="0081591E">
        <w:rPr>
          <w:b/>
        </w:rPr>
        <w:t xml:space="preserve">Реквизиты </w:t>
      </w:r>
      <w:r w:rsidR="00030938" w:rsidRPr="0081591E">
        <w:rPr>
          <w:b/>
        </w:rPr>
        <w:t>заявлени</w:t>
      </w:r>
      <w:r w:rsidR="00AE3DE9" w:rsidRPr="0081591E">
        <w:rPr>
          <w:b/>
        </w:rPr>
        <w:t>я</w:t>
      </w:r>
      <w:r w:rsidRPr="0081591E">
        <w:rPr>
          <w:b/>
        </w:rPr>
        <w:t>:</w:t>
      </w:r>
      <w:r w:rsidR="006437B2" w:rsidRPr="0081591E">
        <w:t xml:space="preserve"> </w:t>
      </w:r>
      <w:r w:rsidR="006437B2" w:rsidRPr="0081591E">
        <w:tab/>
      </w:r>
      <w:r w:rsidR="001E4EA5" w:rsidRPr="0081591E">
        <w:t xml:space="preserve">от </w:t>
      </w:r>
      <w:r w:rsidR="00AE3DE9" w:rsidRPr="0081591E">
        <w:t>1</w:t>
      </w:r>
      <w:r w:rsidR="00693D63" w:rsidRPr="0081591E">
        <w:t>3.02.2025</w:t>
      </w:r>
      <w:r w:rsidR="00DC1F5B" w:rsidRPr="0081591E">
        <w:t xml:space="preserve"> </w:t>
      </w:r>
      <w:r w:rsidR="00AE3DE9" w:rsidRPr="0081591E">
        <w:t>№ 03-108/25</w:t>
      </w:r>
    </w:p>
    <w:p w:rsidR="002A66BF" w:rsidRPr="0081591E" w:rsidRDefault="002A66BF" w:rsidP="0081591E">
      <w:pPr>
        <w:ind w:left="5245" w:right="-2" w:hanging="5245"/>
        <w:rPr>
          <w:sz w:val="10"/>
          <w:highlight w:val="yellow"/>
        </w:rPr>
      </w:pPr>
    </w:p>
    <w:p w:rsidR="00884451" w:rsidRPr="0081591E" w:rsidRDefault="00694B07" w:rsidP="0081591E">
      <w:pPr>
        <w:tabs>
          <w:tab w:val="left" w:pos="5670"/>
        </w:tabs>
        <w:ind w:left="5812" w:right="-2" w:hanging="5812"/>
      </w:pPr>
      <w:r w:rsidRPr="0081591E">
        <w:rPr>
          <w:b/>
        </w:rPr>
        <w:t>Информация о зая</w:t>
      </w:r>
      <w:r w:rsidR="008726C7" w:rsidRPr="0081591E">
        <w:rPr>
          <w:b/>
        </w:rPr>
        <w:t xml:space="preserve">вителе: </w:t>
      </w:r>
      <w:r w:rsidR="008726C7" w:rsidRPr="0081591E">
        <w:rPr>
          <w:b/>
        </w:rPr>
        <w:tab/>
      </w:r>
      <w:r w:rsidR="00AC14BB">
        <w:t>***</w:t>
      </w:r>
    </w:p>
    <w:p w:rsidR="00851200" w:rsidRPr="0081591E" w:rsidRDefault="00851200" w:rsidP="0081591E">
      <w:pPr>
        <w:tabs>
          <w:tab w:val="left" w:pos="5670"/>
        </w:tabs>
        <w:ind w:left="5812" w:right="-2" w:hanging="5812"/>
        <w:rPr>
          <w:sz w:val="10"/>
        </w:rPr>
      </w:pPr>
    </w:p>
    <w:p w:rsidR="00470695" w:rsidRPr="0081591E" w:rsidRDefault="00470695" w:rsidP="0081591E">
      <w:pPr>
        <w:tabs>
          <w:tab w:val="left" w:pos="5670"/>
        </w:tabs>
        <w:ind w:right="-2"/>
        <w:jc w:val="both"/>
        <w:rPr>
          <w:rFonts w:eastAsia="Times New Roman"/>
        </w:rPr>
      </w:pPr>
      <w:r w:rsidRPr="0081591E">
        <w:rPr>
          <w:b/>
        </w:rPr>
        <w:t xml:space="preserve">Кадастровый номер </w:t>
      </w:r>
      <w:r w:rsidR="00DD79BE" w:rsidRPr="0081591E">
        <w:rPr>
          <w:b/>
        </w:rPr>
        <w:t>земельного участка</w:t>
      </w:r>
      <w:r w:rsidRPr="0081591E">
        <w:rPr>
          <w:b/>
        </w:rPr>
        <w:t>:</w:t>
      </w:r>
      <w:r w:rsidR="009E3F2E" w:rsidRPr="0081591E">
        <w:t xml:space="preserve"> </w:t>
      </w:r>
      <w:r w:rsidR="003C7459" w:rsidRPr="0081591E">
        <w:tab/>
      </w:r>
      <w:r w:rsidR="00AE3DE9" w:rsidRPr="0081591E">
        <w:t>77:06:0003008:25</w:t>
      </w:r>
    </w:p>
    <w:p w:rsidR="00AE3DE9" w:rsidRPr="0081591E" w:rsidRDefault="00470695" w:rsidP="0081591E">
      <w:pPr>
        <w:tabs>
          <w:tab w:val="left" w:pos="5670"/>
        </w:tabs>
        <w:ind w:left="5805" w:right="-2" w:hanging="5805"/>
        <w:jc w:val="both"/>
      </w:pPr>
      <w:r w:rsidRPr="0081591E">
        <w:rPr>
          <w:b/>
        </w:rPr>
        <w:t>Адрес:</w:t>
      </w:r>
      <w:r w:rsidR="00890668" w:rsidRPr="0081591E">
        <w:tab/>
      </w:r>
      <w:r w:rsidR="00653103" w:rsidRPr="0081591E">
        <w:t xml:space="preserve">г. Москва, </w:t>
      </w:r>
      <w:r w:rsidR="00AE3DE9" w:rsidRPr="0081591E">
        <w:t>ул. Вавилова, вл. 91, к. 2</w:t>
      </w:r>
    </w:p>
    <w:p w:rsidR="00AE3DE9" w:rsidRPr="0081591E" w:rsidRDefault="00AE3DE9" w:rsidP="0081591E">
      <w:pPr>
        <w:tabs>
          <w:tab w:val="left" w:pos="5670"/>
        </w:tabs>
        <w:ind w:left="5805" w:right="-2" w:hanging="5805"/>
        <w:jc w:val="both"/>
        <w:rPr>
          <w:sz w:val="10"/>
        </w:rPr>
      </w:pPr>
    </w:p>
    <w:p w:rsidR="00333749" w:rsidRPr="0081591E" w:rsidRDefault="006437B2" w:rsidP="0081591E">
      <w:pPr>
        <w:tabs>
          <w:tab w:val="left" w:pos="5670"/>
        </w:tabs>
        <w:ind w:left="5805" w:right="-2" w:hanging="5805"/>
        <w:jc w:val="both"/>
        <w:rPr>
          <w:b/>
        </w:rPr>
      </w:pPr>
      <w:r w:rsidRPr="0081591E">
        <w:rPr>
          <w:b/>
        </w:rPr>
        <w:t>И</w:t>
      </w:r>
      <w:r w:rsidR="00333749" w:rsidRPr="0081591E">
        <w:rPr>
          <w:b/>
        </w:rPr>
        <w:t xml:space="preserve">нформация о проведенной </w:t>
      </w:r>
      <w:r w:rsidR="008F64BA" w:rsidRPr="0081591E">
        <w:rPr>
          <w:b/>
        </w:rPr>
        <w:t>проверке:</w:t>
      </w:r>
    </w:p>
    <w:p w:rsidR="006D6A66" w:rsidRPr="0081591E" w:rsidRDefault="006D6A66" w:rsidP="0081591E">
      <w:pPr>
        <w:tabs>
          <w:tab w:val="left" w:pos="5103"/>
          <w:tab w:val="left" w:pos="5812"/>
        </w:tabs>
        <w:spacing w:before="240"/>
        <w:contextualSpacing/>
        <w:jc w:val="both"/>
        <w:rPr>
          <w:sz w:val="10"/>
          <w:lang w:eastAsia="en-US"/>
        </w:rPr>
      </w:pPr>
    </w:p>
    <w:p w:rsidR="001B271A" w:rsidRPr="0081591E" w:rsidRDefault="001B271A" w:rsidP="0081591E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81591E">
        <w:rPr>
          <w:lang w:eastAsia="en-US"/>
        </w:rPr>
        <w:t xml:space="preserve">Государственная кадастровая оценка в городе Москве </w:t>
      </w:r>
      <w:r w:rsidR="00ED013A">
        <w:rPr>
          <w:lang w:eastAsia="en-US"/>
        </w:rPr>
        <w:t>в 2024 году проведена</w:t>
      </w:r>
      <w:r w:rsidR="00ED013A">
        <w:rPr>
          <w:lang w:eastAsia="en-US"/>
        </w:rPr>
        <w:br/>
      </w:r>
      <w:r w:rsidRPr="0081591E">
        <w:rPr>
          <w:lang w:eastAsia="en-US"/>
        </w:rPr>
        <w:t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Росреестра от 04.08.2021 № П/0336.</w:t>
      </w:r>
    </w:p>
    <w:p w:rsidR="00E62BE4" w:rsidRPr="0081591E" w:rsidRDefault="00E62BE4" w:rsidP="0081591E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lang w:eastAsia="en-US"/>
        </w:rPr>
      </w:pPr>
      <w:r w:rsidRPr="0081591E">
        <w:rPr>
          <w:lang w:eastAsia="en-US"/>
        </w:rPr>
        <w:t xml:space="preserve">Кадастровая стоимость земельного участка с кадастровым номером </w:t>
      </w:r>
      <w:r w:rsidR="00AF5972" w:rsidRPr="00AF5972">
        <w:t>77:06:0003008:25</w:t>
      </w:r>
      <w:r w:rsidR="0081591E">
        <w:rPr>
          <w:lang w:eastAsia="en-US"/>
        </w:rPr>
        <w:br/>
      </w:r>
      <w:r w:rsidRPr="0081591E">
        <w:rPr>
          <w:lang w:eastAsia="en-US"/>
        </w:rPr>
        <w:t xml:space="preserve">по состоянию </w:t>
      </w:r>
      <w:r w:rsidR="005565B8" w:rsidRPr="0081591E">
        <w:rPr>
          <w:lang w:eastAsia="en-US"/>
        </w:rPr>
        <w:t>на 01.01.202</w:t>
      </w:r>
      <w:r w:rsidR="00693D63" w:rsidRPr="0081591E">
        <w:rPr>
          <w:lang w:eastAsia="en-US"/>
        </w:rPr>
        <w:t>4</w:t>
      </w:r>
      <w:r w:rsidR="0081591E">
        <w:rPr>
          <w:lang w:eastAsia="en-US"/>
        </w:rPr>
        <w:t xml:space="preserve"> определена </w:t>
      </w:r>
      <w:r w:rsidR="00985A9F" w:rsidRPr="0081591E">
        <w:rPr>
          <w:lang w:eastAsia="en-US"/>
        </w:rPr>
        <w:t xml:space="preserve">на основании сведений, включенных в перечень объектов недвижимости, подлежащих государственной кадастровой оценке, </w:t>
      </w:r>
      <w:r w:rsidRPr="0081591E">
        <w:rPr>
          <w:lang w:eastAsia="en-US"/>
        </w:rPr>
        <w:t xml:space="preserve">с учетом </w:t>
      </w:r>
      <w:r w:rsidR="005565B8" w:rsidRPr="0081591E">
        <w:rPr>
          <w:lang w:eastAsia="en-US"/>
        </w:rPr>
        <w:t>его</w:t>
      </w:r>
      <w:r w:rsidRPr="0081591E">
        <w:rPr>
          <w:lang w:eastAsia="en-US"/>
        </w:rPr>
        <w:t xml:space="preserve"> отнесения</w:t>
      </w:r>
      <w:r w:rsidR="00AE3DE9" w:rsidRPr="0081591E">
        <w:rPr>
          <w:lang w:eastAsia="en-US"/>
        </w:rPr>
        <w:t xml:space="preserve"> </w:t>
      </w:r>
      <w:r w:rsidR="0081591E">
        <w:rPr>
          <w:lang w:eastAsia="en-US"/>
        </w:rPr>
        <w:br/>
      </w:r>
      <w:r w:rsidRPr="0081591E">
        <w:rPr>
          <w:lang w:eastAsia="en-US"/>
        </w:rPr>
        <w:t xml:space="preserve">к группе </w:t>
      </w:r>
      <w:r w:rsidR="00AE3DE9" w:rsidRPr="0081591E">
        <w:rPr>
          <w:color w:val="000000"/>
        </w:rPr>
        <w:t>6 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</w:t>
      </w:r>
      <w:r w:rsidR="00EE69D1" w:rsidRPr="0081591E">
        <w:rPr>
          <w:color w:val="000000"/>
        </w:rPr>
        <w:t>»</w:t>
      </w:r>
      <w:r w:rsidRPr="0081591E">
        <w:rPr>
          <w:lang w:eastAsia="en-US"/>
        </w:rPr>
        <w:t>.</w:t>
      </w:r>
    </w:p>
    <w:p w:rsidR="00AF2B7C" w:rsidRPr="0081591E" w:rsidRDefault="00AF2B7C" w:rsidP="0081591E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Times New Roman"/>
          <w:color w:val="000000"/>
          <w:kern w:val="24"/>
        </w:rPr>
      </w:pPr>
      <w:r w:rsidRPr="0081591E">
        <w:t xml:space="preserve">Согласно </w:t>
      </w:r>
      <w:r w:rsidR="00ED013A">
        <w:rPr>
          <w:rFonts w:eastAsia="Times New Roman"/>
          <w:color w:val="000000"/>
          <w:kern w:val="24"/>
        </w:rPr>
        <w:t>разделу 3.7.6</w:t>
      </w:r>
      <w:r w:rsidRPr="0081591E">
        <w:rPr>
          <w:rFonts w:eastAsia="Times New Roman"/>
          <w:color w:val="000000"/>
          <w:kern w:val="24"/>
        </w:rPr>
        <w:t xml:space="preserve">.1 Тома 4 Отчета № 1/2024 «Об итогах государственной кадастровой оценки земельных участков, расположенных на территории города Москвы, по состоянию </w:t>
      </w:r>
      <w:r w:rsidR="0081591E">
        <w:rPr>
          <w:rFonts w:eastAsia="Times New Roman"/>
          <w:color w:val="000000"/>
          <w:kern w:val="24"/>
        </w:rPr>
        <w:br/>
      </w:r>
      <w:r w:rsidRPr="0081591E">
        <w:rPr>
          <w:rFonts w:eastAsia="Times New Roman"/>
          <w:color w:val="000000"/>
          <w:kern w:val="24"/>
        </w:rPr>
        <w:t>на 01.01.2024» для земельных участков, на которых расположены неучтенные в установленном законом порядке объекты капитального строительства, расчет корректировки на плотность застроенности_2024 не производится,</w:t>
      </w:r>
      <w:r w:rsidR="004218A2">
        <w:rPr>
          <w:rFonts w:eastAsia="Times New Roman"/>
          <w:color w:val="000000"/>
          <w:kern w:val="24"/>
        </w:rPr>
        <w:t xml:space="preserve"> </w:t>
      </w:r>
      <w:r w:rsidRPr="0081591E">
        <w:rPr>
          <w:rFonts w:eastAsia="Times New Roman"/>
          <w:color w:val="000000"/>
          <w:kern w:val="24"/>
        </w:rPr>
        <w:t>и данная корректировка принимается равной 1.0000.</w:t>
      </w:r>
    </w:p>
    <w:p w:rsidR="00AF2B7C" w:rsidRPr="0081591E" w:rsidRDefault="00B438FC" w:rsidP="0081591E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 w:rsidRPr="0081591E">
        <w:t>Ошибок, указанных в заявлени</w:t>
      </w:r>
      <w:r w:rsidR="00AE3DE9" w:rsidRPr="0081591E">
        <w:t>и</w:t>
      </w:r>
      <w:r w:rsidRPr="0081591E">
        <w:t xml:space="preserve"> от </w:t>
      </w:r>
      <w:r w:rsidR="00AE3DE9" w:rsidRPr="0081591E">
        <w:t>13.02.2025 № 03-108/25</w:t>
      </w:r>
      <w:r w:rsidR="001560EB">
        <w:t>, не выявлено</w:t>
      </w:r>
      <w:r w:rsidR="00AE3DE9" w:rsidRPr="0081591E">
        <w:t>.</w:t>
      </w:r>
    </w:p>
    <w:sectPr w:rsidR="00AF2B7C" w:rsidRPr="0081591E" w:rsidSect="00F062FB">
      <w:headerReference w:type="even" r:id="rId8"/>
      <w:headerReference w:type="default" r:id="rId9"/>
      <w:headerReference w:type="first" r:id="rId10"/>
      <w:pgSz w:w="11906" w:h="16838"/>
      <w:pgMar w:top="1134" w:right="851" w:bottom="28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EFB" w:rsidRDefault="00A33EFB" w:rsidP="00AC7FD4">
      <w:r>
        <w:separator/>
      </w:r>
    </w:p>
  </w:endnote>
  <w:endnote w:type="continuationSeparator" w:id="0">
    <w:p w:rsidR="00A33EFB" w:rsidRDefault="00A33EFB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EFB" w:rsidRDefault="00A33EFB" w:rsidP="00AC7FD4">
      <w:r>
        <w:separator/>
      </w:r>
    </w:p>
  </w:footnote>
  <w:footnote w:type="continuationSeparator" w:id="0">
    <w:p w:rsidR="00A33EFB" w:rsidRDefault="00A33EFB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81591E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4C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458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60EB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271A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0E33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857FF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B672D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18A2"/>
    <w:rsid w:val="00424450"/>
    <w:rsid w:val="004258CF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6280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57292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1A0F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0AE0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3D63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371A"/>
    <w:rsid w:val="00734EB7"/>
    <w:rsid w:val="00735394"/>
    <w:rsid w:val="00735704"/>
    <w:rsid w:val="007366F5"/>
    <w:rsid w:val="00742CCD"/>
    <w:rsid w:val="00744709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93B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591E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38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A9F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3EFB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B7B84"/>
    <w:rsid w:val="00AC14BB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3DE9"/>
    <w:rsid w:val="00AE53A1"/>
    <w:rsid w:val="00AE63A4"/>
    <w:rsid w:val="00AE72BB"/>
    <w:rsid w:val="00AE77A4"/>
    <w:rsid w:val="00AF0054"/>
    <w:rsid w:val="00AF03E9"/>
    <w:rsid w:val="00AF14D1"/>
    <w:rsid w:val="00AF2B7C"/>
    <w:rsid w:val="00AF3090"/>
    <w:rsid w:val="00AF3ADC"/>
    <w:rsid w:val="00AF4230"/>
    <w:rsid w:val="00AF432D"/>
    <w:rsid w:val="00AF4CD4"/>
    <w:rsid w:val="00AF50A8"/>
    <w:rsid w:val="00AF5972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553E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38FC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63B9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1D8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E38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13A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E69D1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62F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0C4D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B9BB30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D53D-82C4-474E-8B1B-417AB3BD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1442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2025-02-25T13:43:00Z</dcterms:created>
  <dcterms:modified xsi:type="dcterms:W3CDTF">2025-04-18T07:07:00Z</dcterms:modified>
</cp:coreProperties>
</file>