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0633D8" w:rsidRDefault="000633D8" w:rsidP="00DB3B44">
      <w:pPr>
        <w:spacing w:line="276" w:lineRule="auto"/>
        <w:ind w:left="284"/>
        <w:jc w:val="center"/>
        <w:rPr>
          <w:b/>
          <w:sz w:val="27"/>
          <w:szCs w:val="27"/>
        </w:rPr>
      </w:pPr>
    </w:p>
    <w:p w:rsidR="000633D8" w:rsidRDefault="000633D8" w:rsidP="00DB3B44">
      <w:pPr>
        <w:spacing w:line="276" w:lineRule="auto"/>
        <w:ind w:left="284"/>
        <w:jc w:val="center"/>
        <w:rPr>
          <w:b/>
          <w:sz w:val="27"/>
          <w:szCs w:val="27"/>
        </w:rPr>
      </w:pPr>
    </w:p>
    <w:p w:rsidR="000633D8" w:rsidRDefault="000633D8" w:rsidP="00DB3B44">
      <w:pPr>
        <w:spacing w:line="276" w:lineRule="auto"/>
        <w:ind w:left="284"/>
        <w:jc w:val="center"/>
        <w:rPr>
          <w:b/>
          <w:sz w:val="27"/>
          <w:szCs w:val="27"/>
        </w:rPr>
      </w:pPr>
    </w:p>
    <w:p w:rsidR="000633D8" w:rsidRDefault="000633D8" w:rsidP="00DB3B44">
      <w:pPr>
        <w:spacing w:line="276" w:lineRule="auto"/>
        <w:ind w:left="284"/>
        <w:jc w:val="center"/>
        <w:rPr>
          <w:b/>
          <w:sz w:val="27"/>
          <w:szCs w:val="27"/>
        </w:rPr>
      </w:pPr>
    </w:p>
    <w:p w:rsidR="000633D8" w:rsidRDefault="000633D8" w:rsidP="00DB3B44">
      <w:pPr>
        <w:spacing w:line="276" w:lineRule="auto"/>
        <w:ind w:left="284"/>
        <w:jc w:val="center"/>
        <w:rPr>
          <w:b/>
          <w:sz w:val="27"/>
          <w:szCs w:val="27"/>
        </w:rPr>
      </w:pPr>
    </w:p>
    <w:p w:rsidR="000633D8" w:rsidRDefault="000633D8" w:rsidP="00DB3B44">
      <w:pPr>
        <w:spacing w:line="276" w:lineRule="auto"/>
        <w:ind w:left="284"/>
        <w:jc w:val="center"/>
        <w:rPr>
          <w:b/>
          <w:sz w:val="27"/>
          <w:szCs w:val="27"/>
        </w:rPr>
      </w:pPr>
    </w:p>
    <w:p w:rsidR="006570FA" w:rsidRPr="00906F8B" w:rsidRDefault="006570FA" w:rsidP="00DB3B44">
      <w:pPr>
        <w:spacing w:line="276" w:lineRule="auto"/>
        <w:ind w:left="284"/>
        <w:jc w:val="center"/>
        <w:rPr>
          <w:b/>
          <w:sz w:val="27"/>
          <w:szCs w:val="27"/>
        </w:rPr>
      </w:pPr>
      <w:bookmarkStart w:id="0" w:name="_GoBack"/>
      <w:bookmarkEnd w:id="0"/>
      <w:r w:rsidRPr="00906F8B">
        <w:rPr>
          <w:b/>
          <w:sz w:val="27"/>
          <w:szCs w:val="27"/>
        </w:rPr>
        <w:t>РЕШЕНИЕ</w:t>
      </w:r>
    </w:p>
    <w:p w:rsidR="00070523" w:rsidRPr="00906F8B" w:rsidRDefault="00070523" w:rsidP="00DB3B44">
      <w:pPr>
        <w:spacing w:line="276" w:lineRule="auto"/>
        <w:ind w:left="284"/>
        <w:jc w:val="center"/>
        <w:rPr>
          <w:b/>
          <w:sz w:val="27"/>
          <w:szCs w:val="27"/>
        </w:rPr>
      </w:pPr>
      <w:r w:rsidRPr="00906F8B">
        <w:rPr>
          <w:b/>
          <w:sz w:val="27"/>
          <w:szCs w:val="27"/>
        </w:rPr>
        <w:t>о пересчете кадастровой стоимости</w:t>
      </w:r>
    </w:p>
    <w:p w:rsidR="006570FA" w:rsidRPr="00906F8B" w:rsidRDefault="006570FA" w:rsidP="00DB3B44">
      <w:pPr>
        <w:spacing w:line="276" w:lineRule="auto"/>
        <w:contextualSpacing/>
        <w:rPr>
          <w:b/>
          <w:sz w:val="27"/>
          <w:szCs w:val="27"/>
        </w:rPr>
      </w:pPr>
    </w:p>
    <w:p w:rsidR="00D24322" w:rsidRPr="00D272C3" w:rsidRDefault="00D24322" w:rsidP="005B0BF6">
      <w:pPr>
        <w:spacing w:line="312" w:lineRule="auto"/>
        <w:ind w:right="-2"/>
        <w:rPr>
          <w:b/>
          <w:sz w:val="26"/>
          <w:szCs w:val="26"/>
        </w:rPr>
      </w:pPr>
      <w:r w:rsidRPr="00D272C3">
        <w:rPr>
          <w:b/>
          <w:sz w:val="26"/>
          <w:szCs w:val="26"/>
        </w:rPr>
        <w:t>«</w:t>
      </w:r>
      <w:r w:rsidR="004A6FDB">
        <w:rPr>
          <w:b/>
          <w:sz w:val="26"/>
          <w:szCs w:val="26"/>
        </w:rPr>
        <w:t>06</w:t>
      </w:r>
      <w:r w:rsidRPr="00D272C3">
        <w:rPr>
          <w:b/>
          <w:sz w:val="26"/>
          <w:szCs w:val="26"/>
        </w:rPr>
        <w:t xml:space="preserve">» </w:t>
      </w:r>
      <w:r w:rsidR="0043426A">
        <w:rPr>
          <w:b/>
          <w:sz w:val="26"/>
          <w:szCs w:val="26"/>
        </w:rPr>
        <w:t>марта 2025</w:t>
      </w:r>
      <w:r w:rsidRPr="00D272C3">
        <w:rPr>
          <w:b/>
          <w:sz w:val="26"/>
          <w:szCs w:val="26"/>
        </w:rPr>
        <w:t xml:space="preserve"> г.</w:t>
      </w:r>
      <w:r w:rsidRPr="00D272C3">
        <w:rPr>
          <w:b/>
          <w:sz w:val="26"/>
          <w:szCs w:val="26"/>
        </w:rPr>
        <w:tab/>
      </w:r>
      <w:r w:rsidR="00D272C3">
        <w:rPr>
          <w:b/>
          <w:sz w:val="26"/>
          <w:szCs w:val="26"/>
        </w:rPr>
        <w:tab/>
      </w:r>
      <w:r w:rsidR="00D272C3">
        <w:rPr>
          <w:b/>
          <w:sz w:val="26"/>
          <w:szCs w:val="26"/>
        </w:rPr>
        <w:tab/>
      </w:r>
      <w:r w:rsidR="00D272C3">
        <w:rPr>
          <w:b/>
          <w:sz w:val="26"/>
          <w:szCs w:val="26"/>
        </w:rPr>
        <w:tab/>
      </w:r>
      <w:r w:rsidR="00D272C3">
        <w:rPr>
          <w:b/>
          <w:sz w:val="26"/>
          <w:szCs w:val="26"/>
        </w:rPr>
        <w:tab/>
      </w:r>
      <w:r w:rsidR="00D272C3">
        <w:rPr>
          <w:b/>
          <w:sz w:val="26"/>
          <w:szCs w:val="26"/>
        </w:rPr>
        <w:tab/>
      </w:r>
      <w:r w:rsidR="00D272C3">
        <w:rPr>
          <w:b/>
          <w:sz w:val="26"/>
          <w:szCs w:val="26"/>
        </w:rPr>
        <w:tab/>
      </w:r>
      <w:r w:rsidR="00D272C3">
        <w:rPr>
          <w:b/>
          <w:sz w:val="26"/>
          <w:szCs w:val="26"/>
        </w:rPr>
        <w:tab/>
      </w:r>
      <w:r w:rsidR="00D272C3">
        <w:rPr>
          <w:b/>
          <w:sz w:val="26"/>
          <w:szCs w:val="26"/>
        </w:rPr>
        <w:tab/>
        <w:t xml:space="preserve">     </w:t>
      </w:r>
      <w:r w:rsidRPr="00D272C3">
        <w:rPr>
          <w:b/>
          <w:sz w:val="26"/>
          <w:szCs w:val="26"/>
        </w:rPr>
        <w:t xml:space="preserve">№ </w:t>
      </w:r>
      <w:r w:rsidR="004A6FDB">
        <w:rPr>
          <w:b/>
          <w:sz w:val="26"/>
          <w:szCs w:val="26"/>
        </w:rPr>
        <w:t>174</w:t>
      </w:r>
      <w:r w:rsidR="0043426A">
        <w:rPr>
          <w:b/>
          <w:sz w:val="26"/>
          <w:szCs w:val="26"/>
        </w:rPr>
        <w:t>/25</w:t>
      </w:r>
    </w:p>
    <w:p w:rsidR="00D24322" w:rsidRPr="00D272C3" w:rsidRDefault="00D24322" w:rsidP="005B0BF6">
      <w:pPr>
        <w:spacing w:line="312" w:lineRule="auto"/>
        <w:ind w:right="-2"/>
        <w:jc w:val="both"/>
        <w:rPr>
          <w:sz w:val="26"/>
          <w:szCs w:val="26"/>
        </w:rPr>
      </w:pPr>
    </w:p>
    <w:p w:rsidR="00D24322" w:rsidRPr="00D272C3" w:rsidRDefault="00D24322" w:rsidP="005B0BF6">
      <w:pPr>
        <w:tabs>
          <w:tab w:val="left" w:pos="5670"/>
          <w:tab w:val="left" w:pos="5812"/>
        </w:tabs>
        <w:spacing w:line="312" w:lineRule="auto"/>
        <w:ind w:left="6804" w:right="-2" w:hanging="6804"/>
        <w:jc w:val="both"/>
        <w:rPr>
          <w:sz w:val="26"/>
          <w:szCs w:val="26"/>
        </w:rPr>
      </w:pPr>
      <w:r w:rsidRPr="00D272C3">
        <w:rPr>
          <w:b/>
          <w:sz w:val="26"/>
          <w:szCs w:val="26"/>
        </w:rPr>
        <w:t>Реквизиты заявления:</w:t>
      </w:r>
      <w:r w:rsidRPr="00D272C3">
        <w:rPr>
          <w:sz w:val="26"/>
          <w:szCs w:val="26"/>
        </w:rPr>
        <w:tab/>
        <w:t xml:space="preserve">от </w:t>
      </w:r>
      <w:r w:rsidR="0043426A">
        <w:rPr>
          <w:sz w:val="26"/>
          <w:szCs w:val="26"/>
        </w:rPr>
        <w:t>09.02.2025</w:t>
      </w:r>
      <w:r w:rsidRPr="00D272C3">
        <w:rPr>
          <w:sz w:val="26"/>
          <w:szCs w:val="26"/>
        </w:rPr>
        <w:t xml:space="preserve"> № </w:t>
      </w:r>
      <w:r w:rsidR="0043426A" w:rsidRPr="0043426A">
        <w:rPr>
          <w:sz w:val="26"/>
          <w:szCs w:val="26"/>
        </w:rPr>
        <w:t>33-8-291/25-(0)-0</w:t>
      </w:r>
    </w:p>
    <w:p w:rsidR="00D24322" w:rsidRPr="00D272C3" w:rsidRDefault="00D24322" w:rsidP="005B0BF6">
      <w:pPr>
        <w:tabs>
          <w:tab w:val="left" w:pos="5670"/>
          <w:tab w:val="left" w:pos="5812"/>
        </w:tabs>
        <w:spacing w:line="312" w:lineRule="auto"/>
        <w:ind w:left="6804" w:right="-2" w:hanging="1134"/>
        <w:jc w:val="both"/>
        <w:rPr>
          <w:sz w:val="26"/>
          <w:szCs w:val="26"/>
        </w:rPr>
      </w:pPr>
    </w:p>
    <w:p w:rsidR="00D24322" w:rsidRPr="00D272C3" w:rsidRDefault="00D24322" w:rsidP="005B0BF6">
      <w:pPr>
        <w:tabs>
          <w:tab w:val="left" w:pos="5670"/>
          <w:tab w:val="left" w:pos="5812"/>
          <w:tab w:val="left" w:pos="6237"/>
        </w:tabs>
        <w:spacing w:line="312" w:lineRule="auto"/>
        <w:ind w:left="6804" w:right="-2" w:hanging="6804"/>
        <w:jc w:val="both"/>
        <w:rPr>
          <w:sz w:val="26"/>
          <w:szCs w:val="26"/>
        </w:rPr>
      </w:pPr>
      <w:r w:rsidRPr="00D272C3">
        <w:rPr>
          <w:b/>
          <w:sz w:val="26"/>
          <w:szCs w:val="26"/>
        </w:rPr>
        <w:t xml:space="preserve">Информация о заявителе: </w:t>
      </w:r>
      <w:r w:rsidRPr="00D272C3">
        <w:rPr>
          <w:b/>
          <w:sz w:val="26"/>
          <w:szCs w:val="26"/>
        </w:rPr>
        <w:tab/>
      </w:r>
      <w:r w:rsidR="000633D8">
        <w:rPr>
          <w:sz w:val="26"/>
          <w:szCs w:val="26"/>
        </w:rPr>
        <w:t>***</w:t>
      </w:r>
    </w:p>
    <w:p w:rsidR="00D24322" w:rsidRPr="00D272C3" w:rsidRDefault="00D24322" w:rsidP="005B0BF6">
      <w:pPr>
        <w:tabs>
          <w:tab w:val="left" w:pos="5670"/>
        </w:tabs>
        <w:spacing w:line="312" w:lineRule="auto"/>
        <w:ind w:left="6804" w:right="-2" w:hanging="6804"/>
        <w:jc w:val="both"/>
        <w:rPr>
          <w:b/>
          <w:sz w:val="26"/>
          <w:szCs w:val="26"/>
        </w:rPr>
      </w:pPr>
    </w:p>
    <w:p w:rsidR="00D24322" w:rsidRPr="0043426A" w:rsidRDefault="00D24322" w:rsidP="005B0BF6">
      <w:pPr>
        <w:tabs>
          <w:tab w:val="left" w:pos="5670"/>
        </w:tabs>
        <w:spacing w:line="312" w:lineRule="auto"/>
        <w:ind w:left="5670" w:right="-144" w:hanging="5670"/>
        <w:jc w:val="both"/>
        <w:rPr>
          <w:sz w:val="26"/>
          <w:szCs w:val="26"/>
        </w:rPr>
      </w:pPr>
      <w:r w:rsidRPr="00D272C3">
        <w:rPr>
          <w:b/>
          <w:sz w:val="26"/>
          <w:szCs w:val="26"/>
        </w:rPr>
        <w:t>Кадастровы</w:t>
      </w:r>
      <w:r w:rsidR="005F44CA">
        <w:rPr>
          <w:b/>
          <w:sz w:val="26"/>
          <w:szCs w:val="26"/>
        </w:rPr>
        <w:t>й</w:t>
      </w:r>
      <w:r w:rsidRPr="00D272C3">
        <w:rPr>
          <w:b/>
          <w:sz w:val="26"/>
          <w:szCs w:val="26"/>
        </w:rPr>
        <w:t xml:space="preserve"> номер объект</w:t>
      </w:r>
      <w:r w:rsidR="005F44CA">
        <w:rPr>
          <w:b/>
          <w:sz w:val="26"/>
          <w:szCs w:val="26"/>
        </w:rPr>
        <w:t>а</w:t>
      </w:r>
      <w:r w:rsidRPr="00D272C3">
        <w:rPr>
          <w:b/>
          <w:sz w:val="26"/>
          <w:szCs w:val="26"/>
        </w:rPr>
        <w:t xml:space="preserve"> недвижимости:</w:t>
      </w:r>
      <w:r w:rsidRPr="00D272C3">
        <w:rPr>
          <w:b/>
          <w:sz w:val="26"/>
          <w:szCs w:val="26"/>
        </w:rPr>
        <w:tab/>
      </w:r>
      <w:r w:rsidR="0043426A" w:rsidRPr="0043426A">
        <w:rPr>
          <w:sz w:val="26"/>
          <w:szCs w:val="26"/>
        </w:rPr>
        <w:t>77:06:0008001:2663</w:t>
      </w:r>
    </w:p>
    <w:p w:rsidR="00D24322" w:rsidRPr="00D272C3" w:rsidRDefault="00D24322" w:rsidP="005B0BF6">
      <w:pPr>
        <w:tabs>
          <w:tab w:val="left" w:pos="5670"/>
        </w:tabs>
        <w:spacing w:line="312" w:lineRule="auto"/>
        <w:ind w:left="5670" w:right="-2" w:hanging="5670"/>
        <w:jc w:val="both"/>
        <w:rPr>
          <w:sz w:val="26"/>
          <w:szCs w:val="26"/>
        </w:rPr>
      </w:pPr>
      <w:r w:rsidRPr="00D272C3">
        <w:rPr>
          <w:b/>
          <w:sz w:val="26"/>
          <w:szCs w:val="26"/>
        </w:rPr>
        <w:t xml:space="preserve">Адрес: </w:t>
      </w:r>
      <w:r w:rsidRPr="00D272C3">
        <w:rPr>
          <w:b/>
          <w:sz w:val="26"/>
          <w:szCs w:val="26"/>
        </w:rPr>
        <w:tab/>
      </w:r>
      <w:r w:rsidR="0043426A" w:rsidRPr="0043426A">
        <w:rPr>
          <w:sz w:val="26"/>
          <w:szCs w:val="26"/>
        </w:rPr>
        <w:t xml:space="preserve">г. Москва, </w:t>
      </w:r>
      <w:proofErr w:type="spellStart"/>
      <w:r w:rsidR="0043426A" w:rsidRPr="0043426A">
        <w:rPr>
          <w:sz w:val="26"/>
          <w:szCs w:val="26"/>
        </w:rPr>
        <w:t>вн</w:t>
      </w:r>
      <w:proofErr w:type="spellEnd"/>
      <w:r w:rsidR="0043426A" w:rsidRPr="0043426A">
        <w:rPr>
          <w:sz w:val="26"/>
          <w:szCs w:val="26"/>
        </w:rPr>
        <w:t>. тер. г. муниципальный округ Коньково, ул. Профсоюзная,</w:t>
      </w:r>
      <w:r w:rsidR="0043426A">
        <w:rPr>
          <w:sz w:val="26"/>
          <w:szCs w:val="26"/>
        </w:rPr>
        <w:t xml:space="preserve"> </w:t>
      </w:r>
      <w:r w:rsidR="00BE63B4">
        <w:rPr>
          <w:sz w:val="26"/>
          <w:szCs w:val="26"/>
        </w:rPr>
        <w:br/>
      </w:r>
      <w:r w:rsidR="0043426A" w:rsidRPr="0043426A">
        <w:rPr>
          <w:sz w:val="26"/>
          <w:szCs w:val="26"/>
        </w:rPr>
        <w:t xml:space="preserve">д. 65, </w:t>
      </w:r>
      <w:r w:rsidR="0043426A">
        <w:rPr>
          <w:sz w:val="26"/>
          <w:szCs w:val="26"/>
        </w:rPr>
        <w:t>кор</w:t>
      </w:r>
      <w:r w:rsidR="00BE63B4">
        <w:rPr>
          <w:sz w:val="26"/>
          <w:szCs w:val="26"/>
        </w:rPr>
        <w:t>п</w:t>
      </w:r>
      <w:r w:rsidR="0043426A">
        <w:rPr>
          <w:sz w:val="26"/>
          <w:szCs w:val="26"/>
        </w:rPr>
        <w:t>. 1, пом. 1/П</w:t>
      </w:r>
    </w:p>
    <w:p w:rsidR="00D24322" w:rsidRPr="00D272C3" w:rsidRDefault="00D24322" w:rsidP="005B0BF6">
      <w:pPr>
        <w:tabs>
          <w:tab w:val="left" w:pos="5103"/>
          <w:tab w:val="left" w:pos="5812"/>
        </w:tabs>
        <w:spacing w:line="312" w:lineRule="auto"/>
        <w:ind w:right="-2"/>
        <w:jc w:val="both"/>
        <w:rPr>
          <w:b/>
          <w:sz w:val="26"/>
          <w:szCs w:val="26"/>
        </w:rPr>
      </w:pPr>
    </w:p>
    <w:p w:rsidR="006570FA" w:rsidRPr="00D272C3" w:rsidRDefault="006570FA" w:rsidP="005B0BF6">
      <w:pPr>
        <w:tabs>
          <w:tab w:val="left" w:pos="5103"/>
          <w:tab w:val="left" w:pos="5812"/>
        </w:tabs>
        <w:spacing w:line="312" w:lineRule="auto"/>
        <w:jc w:val="both"/>
        <w:rPr>
          <w:b/>
          <w:sz w:val="26"/>
          <w:szCs w:val="26"/>
        </w:rPr>
      </w:pPr>
      <w:r w:rsidRPr="00D272C3">
        <w:rPr>
          <w:b/>
          <w:sz w:val="26"/>
          <w:szCs w:val="26"/>
        </w:rPr>
        <w:t>Информация о проведенной проверке:</w:t>
      </w:r>
    </w:p>
    <w:p w:rsidR="009D64DC" w:rsidRPr="00D272C3" w:rsidRDefault="009D64DC" w:rsidP="005B0BF6">
      <w:pPr>
        <w:tabs>
          <w:tab w:val="left" w:pos="5103"/>
          <w:tab w:val="left" w:pos="6096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</w:p>
    <w:p w:rsidR="00CE2097" w:rsidRPr="00D272C3" w:rsidRDefault="00CE2097" w:rsidP="005B0BF6">
      <w:pPr>
        <w:tabs>
          <w:tab w:val="left" w:pos="5103"/>
          <w:tab w:val="left" w:pos="6096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D272C3">
        <w:rPr>
          <w:sz w:val="26"/>
          <w:szCs w:val="26"/>
        </w:rPr>
        <w:t>Кадастровая стоимость объект</w:t>
      </w:r>
      <w:r w:rsidR="005F44CA">
        <w:rPr>
          <w:sz w:val="26"/>
          <w:szCs w:val="26"/>
        </w:rPr>
        <w:t>а</w:t>
      </w:r>
      <w:r w:rsidRPr="00D272C3">
        <w:rPr>
          <w:sz w:val="26"/>
          <w:szCs w:val="26"/>
        </w:rPr>
        <w:t xml:space="preserve"> недвижимости с кадастровым номер</w:t>
      </w:r>
      <w:r w:rsidR="005F44CA">
        <w:rPr>
          <w:sz w:val="26"/>
          <w:szCs w:val="26"/>
        </w:rPr>
        <w:t>ом</w:t>
      </w:r>
      <w:r w:rsidRPr="00D272C3">
        <w:rPr>
          <w:sz w:val="26"/>
          <w:szCs w:val="26"/>
        </w:rPr>
        <w:t xml:space="preserve"> </w:t>
      </w:r>
      <w:r w:rsidR="009D1307" w:rsidRPr="009D1307">
        <w:rPr>
          <w:sz w:val="26"/>
          <w:szCs w:val="26"/>
        </w:rPr>
        <w:t>77:06:0008001:2663</w:t>
      </w:r>
      <w:r w:rsidR="009D1307">
        <w:rPr>
          <w:sz w:val="26"/>
          <w:szCs w:val="26"/>
        </w:rPr>
        <w:t xml:space="preserve"> </w:t>
      </w:r>
      <w:r w:rsidRPr="00D272C3">
        <w:rPr>
          <w:sz w:val="26"/>
          <w:szCs w:val="26"/>
        </w:rPr>
        <w:t>на основании сведений, включенных</w:t>
      </w:r>
      <w:r w:rsidR="00D24322" w:rsidRPr="00D272C3">
        <w:rPr>
          <w:sz w:val="26"/>
          <w:szCs w:val="26"/>
        </w:rPr>
        <w:t xml:space="preserve"> </w:t>
      </w:r>
      <w:r w:rsidRPr="00D272C3">
        <w:rPr>
          <w:sz w:val="26"/>
          <w:szCs w:val="26"/>
        </w:rPr>
        <w:t>в перечень объектов недвижимости, подлежащих государственной кадастровой оценке</w:t>
      </w:r>
      <w:r w:rsidR="00D24322" w:rsidRPr="00D272C3">
        <w:rPr>
          <w:sz w:val="26"/>
          <w:szCs w:val="26"/>
        </w:rPr>
        <w:t xml:space="preserve"> </w:t>
      </w:r>
      <w:r w:rsidRPr="00D272C3">
        <w:rPr>
          <w:sz w:val="26"/>
          <w:szCs w:val="26"/>
        </w:rPr>
        <w:t>по состоянию</w:t>
      </w:r>
      <w:r w:rsidR="00287C8B" w:rsidRPr="00D272C3">
        <w:rPr>
          <w:sz w:val="26"/>
          <w:szCs w:val="26"/>
        </w:rPr>
        <w:t xml:space="preserve"> </w:t>
      </w:r>
      <w:r w:rsidR="005F44CA">
        <w:rPr>
          <w:sz w:val="26"/>
          <w:szCs w:val="26"/>
        </w:rPr>
        <w:br/>
      </w:r>
      <w:r w:rsidRPr="00D272C3">
        <w:rPr>
          <w:sz w:val="26"/>
          <w:szCs w:val="26"/>
        </w:rPr>
        <w:t>на 01.01.2023, определена</w:t>
      </w:r>
      <w:r w:rsidR="0019732D" w:rsidRPr="00D272C3">
        <w:rPr>
          <w:sz w:val="26"/>
          <w:szCs w:val="26"/>
        </w:rPr>
        <w:t xml:space="preserve"> </w:t>
      </w:r>
      <w:r w:rsidRPr="00D272C3">
        <w:rPr>
          <w:sz w:val="26"/>
          <w:szCs w:val="26"/>
        </w:rPr>
        <w:t xml:space="preserve">с учетом </w:t>
      </w:r>
      <w:r w:rsidR="005F44CA">
        <w:rPr>
          <w:sz w:val="26"/>
          <w:szCs w:val="26"/>
        </w:rPr>
        <w:t>его</w:t>
      </w:r>
      <w:r w:rsidR="00D24322" w:rsidRPr="00D272C3">
        <w:rPr>
          <w:sz w:val="26"/>
          <w:szCs w:val="26"/>
        </w:rPr>
        <w:t xml:space="preserve"> отнесения к группе </w:t>
      </w:r>
      <w:r w:rsidR="000D033B" w:rsidRPr="00D272C3">
        <w:rPr>
          <w:sz w:val="26"/>
          <w:szCs w:val="26"/>
        </w:rPr>
        <w:t>6 «</w:t>
      </w:r>
      <w:r w:rsidR="008376F5" w:rsidRPr="00D272C3">
        <w:rPr>
          <w:sz w:val="26"/>
          <w:szCs w:val="26"/>
        </w:rPr>
        <w:t>Объекты административного и офисного назначения</w:t>
      </w:r>
      <w:r w:rsidR="000D033B" w:rsidRPr="00D272C3">
        <w:rPr>
          <w:sz w:val="26"/>
          <w:szCs w:val="26"/>
        </w:rPr>
        <w:t>», подгруппе 6.1 «</w:t>
      </w:r>
      <w:r w:rsidR="008376F5" w:rsidRPr="00D272C3">
        <w:rPr>
          <w:sz w:val="26"/>
          <w:szCs w:val="26"/>
        </w:rPr>
        <w:t>Объекты административного и офисного назначения (основная территория)</w:t>
      </w:r>
      <w:r w:rsidR="000D033B" w:rsidRPr="00D272C3">
        <w:rPr>
          <w:sz w:val="26"/>
          <w:szCs w:val="26"/>
        </w:rPr>
        <w:t>»</w:t>
      </w:r>
      <w:r w:rsidRPr="00D272C3">
        <w:rPr>
          <w:sz w:val="26"/>
          <w:szCs w:val="26"/>
        </w:rPr>
        <w:t>.</w:t>
      </w:r>
    </w:p>
    <w:p w:rsidR="000149F0" w:rsidRDefault="000149F0" w:rsidP="005B0BF6">
      <w:pPr>
        <w:tabs>
          <w:tab w:val="left" w:pos="5103"/>
          <w:tab w:val="left" w:pos="6096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D272C3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пересчитана кадастровая стоимость объекта недвижимости </w:t>
      </w:r>
      <w:r w:rsidR="004C4433">
        <w:rPr>
          <w:sz w:val="26"/>
          <w:szCs w:val="26"/>
        </w:rPr>
        <w:br/>
      </w:r>
      <w:r w:rsidRPr="00D272C3">
        <w:rPr>
          <w:sz w:val="26"/>
          <w:szCs w:val="26"/>
        </w:rPr>
        <w:t xml:space="preserve">с кадастровым номером </w:t>
      </w:r>
      <w:r w:rsidR="009D1307" w:rsidRPr="009D1307">
        <w:rPr>
          <w:sz w:val="26"/>
          <w:szCs w:val="26"/>
        </w:rPr>
        <w:t>77:06:0008001:2663</w:t>
      </w:r>
      <w:r w:rsidR="009D1307">
        <w:rPr>
          <w:sz w:val="26"/>
          <w:szCs w:val="26"/>
        </w:rPr>
        <w:t xml:space="preserve"> </w:t>
      </w:r>
      <w:r w:rsidRPr="00D272C3">
        <w:rPr>
          <w:sz w:val="26"/>
          <w:szCs w:val="26"/>
        </w:rPr>
        <w:t xml:space="preserve">с учетом </w:t>
      </w:r>
      <w:r w:rsidR="005F44CA">
        <w:rPr>
          <w:sz w:val="26"/>
          <w:szCs w:val="26"/>
        </w:rPr>
        <w:t>его</w:t>
      </w:r>
      <w:r w:rsidRPr="00D272C3">
        <w:rPr>
          <w:sz w:val="26"/>
          <w:szCs w:val="26"/>
        </w:rPr>
        <w:t xml:space="preserve"> отнесения к группе </w:t>
      </w:r>
      <w:r w:rsidR="009C10A7">
        <w:rPr>
          <w:sz w:val="26"/>
          <w:szCs w:val="26"/>
        </w:rPr>
        <w:t>3</w:t>
      </w:r>
      <w:r w:rsidRPr="00D272C3">
        <w:rPr>
          <w:sz w:val="26"/>
          <w:szCs w:val="26"/>
        </w:rPr>
        <w:t xml:space="preserve"> «</w:t>
      </w:r>
      <w:r w:rsidR="009C10A7" w:rsidRPr="009C10A7">
        <w:rPr>
          <w:sz w:val="26"/>
          <w:szCs w:val="26"/>
        </w:rPr>
        <w:t>Объекты, предназначенные для хранения индивидуального транспорта</w:t>
      </w:r>
      <w:r w:rsidR="009C10A7">
        <w:rPr>
          <w:sz w:val="26"/>
          <w:szCs w:val="26"/>
        </w:rPr>
        <w:t>», подгруппе 3.1</w:t>
      </w:r>
      <w:r w:rsidRPr="00D272C3">
        <w:rPr>
          <w:sz w:val="26"/>
          <w:szCs w:val="26"/>
        </w:rPr>
        <w:t xml:space="preserve"> «</w:t>
      </w:r>
      <w:r w:rsidR="009C10A7" w:rsidRPr="009C10A7">
        <w:rPr>
          <w:sz w:val="26"/>
          <w:szCs w:val="26"/>
        </w:rPr>
        <w:t>Объекты, предназначенные для хранения индивидуального транспорта</w:t>
      </w:r>
      <w:r w:rsidRPr="00D272C3">
        <w:rPr>
          <w:sz w:val="26"/>
          <w:szCs w:val="26"/>
        </w:rPr>
        <w:t>».</w:t>
      </w:r>
    </w:p>
    <w:p w:rsidR="009C10A7" w:rsidRDefault="009C10A7" w:rsidP="005B0BF6">
      <w:pPr>
        <w:tabs>
          <w:tab w:val="left" w:pos="5103"/>
          <w:tab w:val="left" w:pos="6096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</w:p>
    <w:p w:rsidR="0060657F" w:rsidRPr="004D35BC" w:rsidRDefault="005C7884" w:rsidP="005B0BF6">
      <w:pPr>
        <w:tabs>
          <w:tab w:val="left" w:pos="5103"/>
          <w:tab w:val="left" w:pos="5812"/>
        </w:tabs>
        <w:spacing w:before="240" w:after="120" w:line="312" w:lineRule="auto"/>
        <w:contextualSpacing/>
        <w:jc w:val="both"/>
        <w:rPr>
          <w:b/>
          <w:sz w:val="26"/>
          <w:szCs w:val="26"/>
        </w:rPr>
      </w:pPr>
      <w:r w:rsidRPr="004D35BC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06F8B" w:rsidRPr="00287C8B" w:rsidRDefault="00906F8B" w:rsidP="00B818F7">
      <w:pPr>
        <w:tabs>
          <w:tab w:val="left" w:pos="5103"/>
          <w:tab w:val="left" w:pos="5812"/>
        </w:tabs>
        <w:spacing w:before="240" w:after="120" w:line="288" w:lineRule="auto"/>
        <w:contextualSpacing/>
        <w:jc w:val="both"/>
        <w:rPr>
          <w:b/>
          <w:sz w:val="10"/>
          <w:szCs w:val="25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1756"/>
        <w:gridCol w:w="2678"/>
        <w:gridCol w:w="1712"/>
        <w:gridCol w:w="1714"/>
      </w:tblGrid>
      <w:tr w:rsidR="005C7884" w:rsidRPr="00795AE6" w:rsidTr="009F7F98">
        <w:trPr>
          <w:trHeight w:val="1298"/>
        </w:trPr>
        <w:tc>
          <w:tcPr>
            <w:tcW w:w="2100" w:type="dxa"/>
            <w:shd w:val="clear" w:color="auto" w:fill="auto"/>
            <w:vAlign w:val="center"/>
            <w:hideMark/>
          </w:tcPr>
          <w:p w:rsidR="005C7884" w:rsidRPr="005C7884" w:rsidRDefault="005C7884" w:rsidP="00BB2E9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5C7884" w:rsidRPr="005C7884" w:rsidRDefault="005C7884" w:rsidP="00BB2E9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:rsidR="005C7884" w:rsidRPr="005C7884" w:rsidRDefault="005C7884" w:rsidP="00BB2E9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5C7884" w:rsidRPr="005C7884" w:rsidRDefault="005C7884" w:rsidP="00BB2E9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C7884" w:rsidRPr="005C7884" w:rsidRDefault="005C7884" w:rsidP="00BB2E9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906F8B" w:rsidRPr="00795AE6" w:rsidTr="00BF3690">
        <w:trPr>
          <w:trHeight w:val="1134"/>
        </w:trPr>
        <w:tc>
          <w:tcPr>
            <w:tcW w:w="2100" w:type="dxa"/>
            <w:shd w:val="clear" w:color="auto" w:fill="auto"/>
            <w:vAlign w:val="center"/>
          </w:tcPr>
          <w:p w:rsidR="00906F8B" w:rsidRPr="003F1C18" w:rsidRDefault="009D1307" w:rsidP="00BB2E9A">
            <w:pPr>
              <w:jc w:val="center"/>
              <w:rPr>
                <w:sz w:val="22"/>
              </w:rPr>
            </w:pPr>
            <w:r w:rsidRPr="009D1307">
              <w:rPr>
                <w:sz w:val="22"/>
              </w:rPr>
              <w:t>77:06:0008001:2663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906F8B" w:rsidRPr="005C7884" w:rsidRDefault="009D1307" w:rsidP="00BB2E9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D1307">
              <w:rPr>
                <w:rFonts w:eastAsia="Times New Roman"/>
                <w:color w:val="000000"/>
                <w:sz w:val="22"/>
                <w:szCs w:val="22"/>
              </w:rPr>
              <w:t>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94 699 972,</w:t>
            </w:r>
            <w:r w:rsidRPr="009D1307">
              <w:rPr>
                <w:rFonts w:eastAsia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:rsidR="00906F8B" w:rsidRPr="009F7F98" w:rsidRDefault="00906F8B" w:rsidP="00BB2E9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от 08.11.2023 № 91214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5C7884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5C7884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на территории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Москвы,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по состоянию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9F7F98">
              <w:rPr>
                <w:rFonts w:eastAsia="Times New Roman"/>
                <w:color w:val="000000"/>
                <w:sz w:val="22"/>
                <w:szCs w:val="22"/>
              </w:rPr>
              <w:t>на 01 января 2023 г.»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906F8B" w:rsidRPr="00C65F1C" w:rsidRDefault="003C72AF" w:rsidP="00BB2E9A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156 326 103,</w:t>
            </w:r>
            <w:r w:rsidRPr="003C72AF">
              <w:rPr>
                <w:rFonts w:eastAsia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906F8B" w:rsidRPr="005C7884" w:rsidRDefault="00906F8B" w:rsidP="00BB2E9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317192" w:rsidRPr="002F4AF2" w:rsidRDefault="007A7B72" w:rsidP="00DB3B44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sectPr w:rsidR="00317192" w:rsidRPr="002F4AF2" w:rsidSect="00BB2E9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BF4" w:rsidRDefault="006B0BF4" w:rsidP="00AC7FD4">
      <w:r>
        <w:separator/>
      </w:r>
    </w:p>
  </w:endnote>
  <w:endnote w:type="continuationSeparator" w:id="0">
    <w:p w:rsidR="006B0BF4" w:rsidRDefault="006B0BF4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BF4" w:rsidRDefault="006B0BF4" w:rsidP="00AC7FD4">
      <w:r>
        <w:separator/>
      </w:r>
    </w:p>
  </w:footnote>
  <w:footnote w:type="continuationSeparator" w:id="0">
    <w:p w:rsidR="006B0BF4" w:rsidRDefault="006B0BF4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D553C7" w:rsidRPr="00757160" w:rsidRDefault="00D553C7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757160">
          <w:rPr>
            <w:sz w:val="26"/>
            <w:szCs w:val="26"/>
          </w:rPr>
          <w:fldChar w:fldCharType="begin"/>
        </w:r>
        <w:r w:rsidRPr="00757160">
          <w:rPr>
            <w:sz w:val="26"/>
            <w:szCs w:val="26"/>
          </w:rPr>
          <w:instrText>PAGE   \* MERGEFORMAT</w:instrText>
        </w:r>
        <w:r w:rsidRPr="00757160">
          <w:rPr>
            <w:sz w:val="26"/>
            <w:szCs w:val="26"/>
          </w:rPr>
          <w:fldChar w:fldCharType="separate"/>
        </w:r>
        <w:r w:rsidR="000633D8">
          <w:rPr>
            <w:noProof/>
            <w:sz w:val="26"/>
            <w:szCs w:val="26"/>
          </w:rPr>
          <w:t>2</w:t>
        </w:r>
        <w:r w:rsidRPr="00757160">
          <w:rPr>
            <w:sz w:val="26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9F0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3D8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3278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033B"/>
    <w:rsid w:val="000D227E"/>
    <w:rsid w:val="000D3827"/>
    <w:rsid w:val="000D512F"/>
    <w:rsid w:val="000D5D2D"/>
    <w:rsid w:val="000D6B2E"/>
    <w:rsid w:val="000D7AF0"/>
    <w:rsid w:val="000E14A0"/>
    <w:rsid w:val="000E4DF3"/>
    <w:rsid w:val="000E6B27"/>
    <w:rsid w:val="000E7CD4"/>
    <w:rsid w:val="000F14FE"/>
    <w:rsid w:val="000F20CC"/>
    <w:rsid w:val="000F3737"/>
    <w:rsid w:val="000F415F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9732D"/>
    <w:rsid w:val="001A00EA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3FBF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3A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1FE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5D20"/>
    <w:rsid w:val="00286460"/>
    <w:rsid w:val="00286DC1"/>
    <w:rsid w:val="002877B1"/>
    <w:rsid w:val="00287C8B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498F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293"/>
    <w:rsid w:val="003373FB"/>
    <w:rsid w:val="00337986"/>
    <w:rsid w:val="003404EF"/>
    <w:rsid w:val="00340BED"/>
    <w:rsid w:val="003412C3"/>
    <w:rsid w:val="00343216"/>
    <w:rsid w:val="00344F66"/>
    <w:rsid w:val="00346418"/>
    <w:rsid w:val="00346C60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5F88"/>
    <w:rsid w:val="003C72AF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1C18"/>
    <w:rsid w:val="003F29FB"/>
    <w:rsid w:val="003F56C5"/>
    <w:rsid w:val="003F59FA"/>
    <w:rsid w:val="003F782F"/>
    <w:rsid w:val="004017F2"/>
    <w:rsid w:val="00403280"/>
    <w:rsid w:val="004034C8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426A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A6FDB"/>
    <w:rsid w:val="004B0204"/>
    <w:rsid w:val="004B0457"/>
    <w:rsid w:val="004B1AD1"/>
    <w:rsid w:val="004B3E2D"/>
    <w:rsid w:val="004C0550"/>
    <w:rsid w:val="004C4433"/>
    <w:rsid w:val="004C4AD4"/>
    <w:rsid w:val="004C64CF"/>
    <w:rsid w:val="004C72F9"/>
    <w:rsid w:val="004D0A07"/>
    <w:rsid w:val="004D1A88"/>
    <w:rsid w:val="004D33D4"/>
    <w:rsid w:val="004D35BC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21F0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964"/>
    <w:rsid w:val="00553C76"/>
    <w:rsid w:val="005544AA"/>
    <w:rsid w:val="0055745C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0BF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4CA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2C63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B7C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0BF4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3C2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160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870D7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376F5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680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6F8B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0A7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307"/>
    <w:rsid w:val="009D1E72"/>
    <w:rsid w:val="009D2DC8"/>
    <w:rsid w:val="009D3466"/>
    <w:rsid w:val="009D5DD3"/>
    <w:rsid w:val="009D5E8A"/>
    <w:rsid w:val="009D6226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9F7F98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109D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086A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18F7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2E9A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63B4"/>
    <w:rsid w:val="00BE7EF6"/>
    <w:rsid w:val="00BF2587"/>
    <w:rsid w:val="00BF2F4D"/>
    <w:rsid w:val="00BF3399"/>
    <w:rsid w:val="00BF3690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5ED2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6095"/>
    <w:rsid w:val="00CD6643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0F74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322"/>
    <w:rsid w:val="00D2457D"/>
    <w:rsid w:val="00D24811"/>
    <w:rsid w:val="00D24F95"/>
    <w:rsid w:val="00D251A8"/>
    <w:rsid w:val="00D25C04"/>
    <w:rsid w:val="00D272C3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3B44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9E3"/>
    <w:rsid w:val="00E33B5B"/>
    <w:rsid w:val="00E3400F"/>
    <w:rsid w:val="00E35E7E"/>
    <w:rsid w:val="00E40437"/>
    <w:rsid w:val="00E4054C"/>
    <w:rsid w:val="00E4069E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E4DF0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2CB8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4963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D88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9BF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54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201F21A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32EE5-E458-4766-AF1D-970CCA375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301</Words>
  <Characters>1717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2024-12-18T07:40:00Z</dcterms:created>
  <dcterms:modified xsi:type="dcterms:W3CDTF">2025-04-18T07:00:00Z</dcterms:modified>
</cp:coreProperties>
</file>