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13CE3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4B3952" w:rsidRDefault="004B3952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4B3952" w:rsidRDefault="004B3952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4B3952" w:rsidRDefault="004B3952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4B3952" w:rsidRDefault="004B3952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4B3952" w:rsidRDefault="004B3952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4B3952" w:rsidRDefault="004B3952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4B3952" w:rsidRDefault="004B3952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4B3952" w:rsidRDefault="004B3952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4B3952" w:rsidRDefault="004B3952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513CE3" w:rsidRDefault="009A60C3" w:rsidP="0006066E">
      <w:pPr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513CE3">
        <w:rPr>
          <w:rFonts w:eastAsia="Calibri"/>
          <w:b/>
          <w:sz w:val="27"/>
          <w:szCs w:val="27"/>
        </w:rPr>
        <w:t>РЕШЕНИЕ</w:t>
      </w:r>
    </w:p>
    <w:p w:rsidR="009A60C3" w:rsidRPr="00513CE3" w:rsidRDefault="009A60C3" w:rsidP="0006066E">
      <w:pPr>
        <w:ind w:left="284" w:right="-2"/>
        <w:jc w:val="center"/>
        <w:rPr>
          <w:rFonts w:eastAsia="Calibri"/>
          <w:b/>
          <w:sz w:val="27"/>
          <w:szCs w:val="27"/>
        </w:rPr>
      </w:pPr>
      <w:r w:rsidRPr="00513CE3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513CE3" w:rsidRDefault="009A60C3" w:rsidP="0006066E">
      <w:pPr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30504A" w:rsidRDefault="00B25FFF" w:rsidP="0030504A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>«</w:t>
      </w:r>
      <w:r w:rsidR="003615FD" w:rsidRPr="0030504A">
        <w:rPr>
          <w:rFonts w:eastAsia="Calibri"/>
          <w:b/>
          <w:sz w:val="26"/>
          <w:szCs w:val="26"/>
        </w:rPr>
        <w:t>13</w:t>
      </w:r>
      <w:r w:rsidRPr="0030504A">
        <w:rPr>
          <w:rFonts w:eastAsia="Calibri"/>
          <w:b/>
          <w:sz w:val="26"/>
          <w:szCs w:val="26"/>
        </w:rPr>
        <w:t xml:space="preserve">» </w:t>
      </w:r>
      <w:r w:rsidR="00DD3912" w:rsidRPr="0030504A">
        <w:rPr>
          <w:rFonts w:eastAsia="Calibri"/>
          <w:b/>
          <w:sz w:val="26"/>
          <w:szCs w:val="26"/>
        </w:rPr>
        <w:t>февраля 2025</w:t>
      </w:r>
      <w:r w:rsidRPr="0030504A">
        <w:rPr>
          <w:rFonts w:eastAsia="Calibri"/>
          <w:b/>
          <w:sz w:val="26"/>
          <w:szCs w:val="26"/>
        </w:rPr>
        <w:t xml:space="preserve"> г.     </w:t>
      </w:r>
      <w:r w:rsidR="007D70E4" w:rsidRPr="0030504A">
        <w:rPr>
          <w:rFonts w:eastAsia="Calibri"/>
          <w:b/>
          <w:sz w:val="26"/>
          <w:szCs w:val="26"/>
        </w:rPr>
        <w:t xml:space="preserve">   </w:t>
      </w:r>
      <w:r w:rsidR="009A60C3" w:rsidRPr="0030504A">
        <w:rPr>
          <w:rFonts w:eastAsia="Calibri"/>
          <w:b/>
          <w:sz w:val="26"/>
          <w:szCs w:val="26"/>
        </w:rPr>
        <w:t xml:space="preserve">                          </w:t>
      </w:r>
      <w:r w:rsidR="00302A51" w:rsidRPr="0030504A">
        <w:rPr>
          <w:rFonts w:eastAsia="Calibri"/>
          <w:b/>
          <w:sz w:val="26"/>
          <w:szCs w:val="26"/>
        </w:rPr>
        <w:t xml:space="preserve">      </w:t>
      </w:r>
      <w:r w:rsidR="000A0E2E" w:rsidRPr="0030504A">
        <w:rPr>
          <w:rFonts w:eastAsia="Calibri"/>
          <w:b/>
          <w:sz w:val="26"/>
          <w:szCs w:val="26"/>
        </w:rPr>
        <w:t xml:space="preserve">     </w:t>
      </w:r>
      <w:r w:rsidR="009A60C3" w:rsidRPr="0030504A">
        <w:rPr>
          <w:rFonts w:eastAsia="Calibri"/>
          <w:b/>
          <w:sz w:val="26"/>
          <w:szCs w:val="26"/>
        </w:rPr>
        <w:t xml:space="preserve">      </w:t>
      </w:r>
      <w:r w:rsidR="00897D80" w:rsidRPr="0030504A">
        <w:rPr>
          <w:rFonts w:eastAsia="Calibri"/>
          <w:b/>
          <w:sz w:val="26"/>
          <w:szCs w:val="26"/>
        </w:rPr>
        <w:t xml:space="preserve">              </w:t>
      </w:r>
      <w:r w:rsidR="009A60C3" w:rsidRPr="0030504A">
        <w:rPr>
          <w:rFonts w:eastAsia="Calibri"/>
          <w:b/>
          <w:sz w:val="26"/>
          <w:szCs w:val="26"/>
        </w:rPr>
        <w:t xml:space="preserve">         </w:t>
      </w:r>
      <w:r w:rsidR="00BF3950" w:rsidRPr="0030504A">
        <w:rPr>
          <w:rFonts w:eastAsia="Calibri"/>
          <w:b/>
          <w:sz w:val="26"/>
          <w:szCs w:val="26"/>
        </w:rPr>
        <w:t xml:space="preserve">     </w:t>
      </w:r>
      <w:r w:rsidR="009A60C3" w:rsidRPr="0030504A">
        <w:rPr>
          <w:rFonts w:eastAsia="Calibri"/>
          <w:b/>
          <w:sz w:val="26"/>
          <w:szCs w:val="26"/>
        </w:rPr>
        <w:t xml:space="preserve">      </w:t>
      </w:r>
      <w:r w:rsidR="00DD3912" w:rsidRPr="0030504A">
        <w:rPr>
          <w:rFonts w:eastAsia="Calibri"/>
          <w:b/>
          <w:sz w:val="26"/>
          <w:szCs w:val="26"/>
        </w:rPr>
        <w:t xml:space="preserve">   </w:t>
      </w:r>
      <w:r w:rsidR="00987D2E" w:rsidRPr="0030504A">
        <w:rPr>
          <w:rFonts w:eastAsia="Calibri"/>
          <w:b/>
          <w:sz w:val="26"/>
          <w:szCs w:val="26"/>
        </w:rPr>
        <w:t xml:space="preserve"> </w:t>
      </w:r>
      <w:r w:rsidR="003615FD" w:rsidRPr="0030504A">
        <w:rPr>
          <w:rFonts w:eastAsia="Calibri"/>
          <w:b/>
          <w:sz w:val="26"/>
          <w:szCs w:val="26"/>
        </w:rPr>
        <w:t xml:space="preserve">  </w:t>
      </w:r>
      <w:r w:rsidR="00AD69D6">
        <w:rPr>
          <w:rFonts w:eastAsia="Calibri"/>
          <w:b/>
          <w:sz w:val="26"/>
          <w:szCs w:val="26"/>
        </w:rPr>
        <w:t xml:space="preserve">      </w:t>
      </w:r>
      <w:r w:rsidR="003615FD" w:rsidRPr="0030504A">
        <w:rPr>
          <w:rFonts w:eastAsia="Calibri"/>
          <w:b/>
          <w:sz w:val="26"/>
          <w:szCs w:val="26"/>
        </w:rPr>
        <w:t xml:space="preserve"> </w:t>
      </w:r>
      <w:r w:rsidR="00057D9A" w:rsidRPr="0030504A">
        <w:rPr>
          <w:rFonts w:eastAsia="Calibri"/>
          <w:b/>
          <w:sz w:val="26"/>
          <w:szCs w:val="26"/>
        </w:rPr>
        <w:t xml:space="preserve"> </w:t>
      </w:r>
      <w:r w:rsidR="009A60C3" w:rsidRPr="0030504A">
        <w:rPr>
          <w:rFonts w:eastAsia="Calibri"/>
          <w:b/>
          <w:sz w:val="26"/>
          <w:szCs w:val="26"/>
        </w:rPr>
        <w:t xml:space="preserve">№ </w:t>
      </w:r>
      <w:r w:rsidR="003615FD" w:rsidRPr="0030504A">
        <w:rPr>
          <w:rFonts w:eastAsia="Calibri"/>
          <w:b/>
          <w:sz w:val="26"/>
          <w:szCs w:val="26"/>
        </w:rPr>
        <w:t>13</w:t>
      </w:r>
      <w:r w:rsidR="009922A2">
        <w:rPr>
          <w:rFonts w:eastAsia="Calibri"/>
          <w:b/>
          <w:sz w:val="26"/>
          <w:szCs w:val="26"/>
        </w:rPr>
        <w:t>8</w:t>
      </w:r>
      <w:r w:rsidR="00261EC8" w:rsidRPr="0030504A">
        <w:rPr>
          <w:rFonts w:eastAsia="Calibri"/>
          <w:b/>
          <w:sz w:val="26"/>
          <w:szCs w:val="26"/>
        </w:rPr>
        <w:t>/</w:t>
      </w:r>
      <w:r w:rsidR="00DD3912" w:rsidRPr="0030504A">
        <w:rPr>
          <w:rFonts w:eastAsia="Calibri"/>
          <w:b/>
          <w:sz w:val="26"/>
          <w:szCs w:val="26"/>
        </w:rPr>
        <w:t>25</w:t>
      </w:r>
    </w:p>
    <w:p w:rsidR="009A60C3" w:rsidRPr="0030504A" w:rsidRDefault="009A60C3" w:rsidP="0030504A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FB42DC" w:rsidRPr="00FB42DC" w:rsidRDefault="00FB42DC" w:rsidP="00FB42DC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  <w:r w:rsidRPr="00FB42DC">
        <w:rPr>
          <w:rFonts w:eastAsia="Calibri"/>
          <w:b/>
          <w:sz w:val="26"/>
          <w:szCs w:val="26"/>
        </w:rPr>
        <w:t xml:space="preserve">Реквизиты заявления: </w:t>
      </w:r>
      <w:r w:rsidRPr="00FB42DC">
        <w:rPr>
          <w:rFonts w:eastAsia="Calibri"/>
          <w:b/>
          <w:sz w:val="26"/>
          <w:szCs w:val="26"/>
        </w:rPr>
        <w:tab/>
      </w:r>
      <w:r w:rsidRPr="00FB42DC">
        <w:rPr>
          <w:rFonts w:eastAsia="Calibri"/>
          <w:sz w:val="26"/>
          <w:szCs w:val="26"/>
        </w:rPr>
        <w:t>от 21.01.2025 № 01-923/25О</w:t>
      </w:r>
    </w:p>
    <w:p w:rsidR="00FB42DC" w:rsidRPr="00FB42DC" w:rsidRDefault="00FB42DC" w:rsidP="00FB42DC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</w:p>
    <w:p w:rsidR="00FB42DC" w:rsidRPr="00FB42DC" w:rsidRDefault="00FB42DC" w:rsidP="004B3952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b/>
          <w:sz w:val="26"/>
          <w:szCs w:val="26"/>
        </w:rPr>
      </w:pPr>
      <w:r w:rsidRPr="00FB42DC">
        <w:rPr>
          <w:rFonts w:eastAsia="Calibri"/>
          <w:b/>
          <w:sz w:val="26"/>
          <w:szCs w:val="26"/>
        </w:rPr>
        <w:t xml:space="preserve">Информация о заявителе: </w:t>
      </w:r>
      <w:r w:rsidRPr="00FB42DC">
        <w:rPr>
          <w:rFonts w:eastAsia="Calibri"/>
          <w:b/>
          <w:sz w:val="26"/>
          <w:szCs w:val="26"/>
        </w:rPr>
        <w:tab/>
      </w:r>
      <w:r w:rsidR="004B3952">
        <w:rPr>
          <w:rFonts w:eastAsia="Calibri"/>
          <w:sz w:val="26"/>
          <w:szCs w:val="26"/>
        </w:rPr>
        <w:t>***</w:t>
      </w:r>
    </w:p>
    <w:p w:rsidR="009A60C3" w:rsidRPr="0030504A" w:rsidRDefault="008453EB" w:rsidP="0030504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ab/>
      </w:r>
    </w:p>
    <w:p w:rsidR="000D6792" w:rsidRPr="0030504A" w:rsidRDefault="009A60C3" w:rsidP="0030504A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0504A">
        <w:rPr>
          <w:rFonts w:eastAsia="Calibri"/>
          <w:b/>
          <w:sz w:val="26"/>
          <w:szCs w:val="26"/>
        </w:rPr>
        <w:tab/>
      </w:r>
      <w:r w:rsidR="00FB42DC" w:rsidRPr="00FB42DC">
        <w:rPr>
          <w:rFonts w:eastAsia="Calibri"/>
          <w:sz w:val="26"/>
          <w:szCs w:val="26"/>
        </w:rPr>
        <w:t>77:17:0120114:28607</w:t>
      </w:r>
    </w:p>
    <w:p w:rsidR="00FB42DC" w:rsidRDefault="000D6792" w:rsidP="00FB42DC">
      <w:pPr>
        <w:tabs>
          <w:tab w:val="left" w:pos="5670"/>
          <w:tab w:val="left" w:pos="5812"/>
        </w:tabs>
        <w:spacing w:line="276" w:lineRule="auto"/>
        <w:ind w:left="5745" w:hanging="5745"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>Адрес:</w:t>
      </w:r>
      <w:r w:rsidRPr="0030504A">
        <w:rPr>
          <w:rFonts w:eastAsia="Calibri"/>
          <w:sz w:val="26"/>
          <w:szCs w:val="26"/>
        </w:rPr>
        <w:tab/>
      </w:r>
      <w:r w:rsidR="00DD3912" w:rsidRPr="0030504A">
        <w:rPr>
          <w:rFonts w:eastAsia="Calibri"/>
          <w:sz w:val="26"/>
          <w:szCs w:val="26"/>
        </w:rPr>
        <w:t xml:space="preserve">г. Москва, </w:t>
      </w:r>
      <w:proofErr w:type="spellStart"/>
      <w:r w:rsidR="00FB42DC" w:rsidRPr="00FB42DC">
        <w:rPr>
          <w:rFonts w:eastAsia="Calibri"/>
          <w:sz w:val="26"/>
          <w:szCs w:val="26"/>
        </w:rPr>
        <w:t>вн</w:t>
      </w:r>
      <w:proofErr w:type="spellEnd"/>
      <w:r w:rsidR="00FB42DC">
        <w:rPr>
          <w:rFonts w:eastAsia="Calibri"/>
          <w:sz w:val="26"/>
          <w:szCs w:val="26"/>
        </w:rPr>
        <w:t>.</w:t>
      </w:r>
      <w:r w:rsidR="00FB42DC" w:rsidRPr="00FB42DC">
        <w:rPr>
          <w:rFonts w:eastAsia="Calibri"/>
          <w:sz w:val="26"/>
          <w:szCs w:val="26"/>
        </w:rPr>
        <w:t xml:space="preserve"> тер</w:t>
      </w:r>
      <w:r w:rsidR="00FB42DC">
        <w:rPr>
          <w:rFonts w:eastAsia="Calibri"/>
          <w:sz w:val="26"/>
          <w:szCs w:val="26"/>
        </w:rPr>
        <w:t>.</w:t>
      </w:r>
      <w:r w:rsidR="00FB42DC" w:rsidRPr="00FB42DC">
        <w:rPr>
          <w:rFonts w:eastAsia="Calibri"/>
          <w:sz w:val="26"/>
          <w:szCs w:val="26"/>
        </w:rPr>
        <w:t xml:space="preserve"> г</w:t>
      </w:r>
      <w:r w:rsidR="00FB42DC">
        <w:rPr>
          <w:rFonts w:eastAsia="Calibri"/>
          <w:sz w:val="26"/>
          <w:szCs w:val="26"/>
        </w:rPr>
        <w:t>.</w:t>
      </w:r>
      <w:r w:rsidR="00FB42DC" w:rsidRPr="00FB42DC">
        <w:rPr>
          <w:rFonts w:eastAsia="Calibri"/>
          <w:sz w:val="26"/>
          <w:szCs w:val="26"/>
        </w:rPr>
        <w:t xml:space="preserve"> п</w:t>
      </w:r>
      <w:r w:rsidR="00FB42DC">
        <w:rPr>
          <w:rFonts w:eastAsia="Calibri"/>
          <w:sz w:val="26"/>
          <w:szCs w:val="26"/>
        </w:rPr>
        <w:t xml:space="preserve">ос. </w:t>
      </w:r>
      <w:proofErr w:type="spellStart"/>
      <w:r w:rsidR="00FB42DC">
        <w:rPr>
          <w:rFonts w:eastAsia="Calibri"/>
          <w:sz w:val="26"/>
          <w:szCs w:val="26"/>
        </w:rPr>
        <w:t>Сосенское</w:t>
      </w:r>
      <w:proofErr w:type="spellEnd"/>
      <w:r w:rsidR="00FB42DC">
        <w:rPr>
          <w:rFonts w:eastAsia="Calibri"/>
          <w:sz w:val="26"/>
          <w:szCs w:val="26"/>
        </w:rPr>
        <w:t>,</w:t>
      </w:r>
    </w:p>
    <w:p w:rsidR="008453EB" w:rsidRPr="0030504A" w:rsidRDefault="00FB42DC" w:rsidP="00FB42DC">
      <w:pPr>
        <w:tabs>
          <w:tab w:val="left" w:pos="5670"/>
          <w:tab w:val="left" w:pos="5812"/>
        </w:tabs>
        <w:spacing w:line="276" w:lineRule="auto"/>
        <w:ind w:left="5745" w:hanging="5745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кв</w:t>
      </w:r>
      <w:proofErr w:type="spellEnd"/>
      <w:r>
        <w:rPr>
          <w:rFonts w:eastAsia="Calibri"/>
          <w:sz w:val="26"/>
          <w:szCs w:val="26"/>
        </w:rPr>
        <w:t>-л 1, з/у</w:t>
      </w:r>
      <w:r w:rsidR="00C87623">
        <w:rPr>
          <w:rFonts w:eastAsia="Calibri"/>
          <w:sz w:val="26"/>
          <w:szCs w:val="26"/>
        </w:rPr>
        <w:t xml:space="preserve"> </w:t>
      </w:r>
      <w:r w:rsidRPr="00FB42DC">
        <w:rPr>
          <w:rFonts w:eastAsia="Calibri"/>
          <w:sz w:val="26"/>
          <w:szCs w:val="26"/>
        </w:rPr>
        <w:t>1/4</w:t>
      </w:r>
    </w:p>
    <w:p w:rsidR="009A60C3" w:rsidRPr="0030504A" w:rsidRDefault="009A60C3" w:rsidP="0030504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30504A" w:rsidRDefault="00A66EAD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10E3F" w:rsidRPr="0030504A" w:rsidRDefault="00210E3F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sz w:val="26"/>
          <w:szCs w:val="26"/>
        </w:rPr>
        <w:t xml:space="preserve">Государственная кадастровая оценка в городе Москве в 2024 году проведена </w:t>
      </w:r>
      <w:r w:rsidR="00014DF2" w:rsidRPr="0030504A">
        <w:rPr>
          <w:rFonts w:eastAsia="Calibri"/>
          <w:sz w:val="26"/>
          <w:szCs w:val="26"/>
        </w:rPr>
        <w:br/>
      </w:r>
      <w:r w:rsidRPr="0030504A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513CE3" w:rsidRPr="0030504A">
        <w:rPr>
          <w:rFonts w:eastAsia="Calibri"/>
          <w:sz w:val="26"/>
          <w:szCs w:val="26"/>
        </w:rPr>
        <w:t>арственной кадастровой оценке»</w:t>
      </w:r>
      <w:r w:rsidR="007F2993">
        <w:rPr>
          <w:rFonts w:eastAsia="Calibri"/>
          <w:sz w:val="26"/>
          <w:szCs w:val="26"/>
        </w:rPr>
        <w:t>,</w:t>
      </w:r>
      <w:r w:rsidR="00513CE3" w:rsidRPr="0030504A">
        <w:rPr>
          <w:rFonts w:eastAsia="Calibri"/>
          <w:sz w:val="26"/>
          <w:szCs w:val="26"/>
        </w:rPr>
        <w:t xml:space="preserve"> </w:t>
      </w:r>
      <w:r w:rsidRPr="0030504A">
        <w:rPr>
          <w:rFonts w:eastAsia="Calibri"/>
          <w:sz w:val="26"/>
          <w:szCs w:val="26"/>
        </w:rPr>
        <w:t xml:space="preserve">Методическими указаниями о государственной кадастровой оценке, утвержденными приказом </w:t>
      </w:r>
      <w:proofErr w:type="spellStart"/>
      <w:r w:rsidRPr="0030504A">
        <w:rPr>
          <w:rFonts w:eastAsia="Calibri"/>
          <w:sz w:val="26"/>
          <w:szCs w:val="26"/>
        </w:rPr>
        <w:t>Росреестра</w:t>
      </w:r>
      <w:proofErr w:type="spellEnd"/>
      <w:r w:rsidRPr="0030504A">
        <w:rPr>
          <w:rFonts w:eastAsia="Calibri"/>
          <w:sz w:val="26"/>
          <w:szCs w:val="26"/>
        </w:rPr>
        <w:t xml:space="preserve"> от 04.08.2021 № П/0336.</w:t>
      </w:r>
    </w:p>
    <w:p w:rsidR="00380647" w:rsidRPr="0030504A" w:rsidRDefault="00210E3F" w:rsidP="00FB42DC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FB42DC" w:rsidRPr="00FB42DC">
        <w:rPr>
          <w:rFonts w:eastAsia="Calibri"/>
          <w:sz w:val="26"/>
          <w:szCs w:val="26"/>
        </w:rPr>
        <w:t xml:space="preserve">77:17:0120114:28607 </w:t>
      </w:r>
      <w:r w:rsidR="007F2993">
        <w:rPr>
          <w:rFonts w:eastAsia="Calibri"/>
          <w:sz w:val="26"/>
          <w:szCs w:val="26"/>
        </w:rPr>
        <w:t xml:space="preserve">(далее – Земельный участок) </w:t>
      </w:r>
      <w:r w:rsidRPr="0030504A">
        <w:rPr>
          <w:rFonts w:eastAsia="Calibri"/>
          <w:sz w:val="26"/>
          <w:szCs w:val="26"/>
        </w:rPr>
        <w:t xml:space="preserve">на основании сведений, включенных </w:t>
      </w:r>
      <w:r w:rsidR="007F2993">
        <w:rPr>
          <w:rFonts w:eastAsia="Calibri"/>
          <w:sz w:val="26"/>
          <w:szCs w:val="26"/>
        </w:rPr>
        <w:br/>
      </w:r>
      <w:r w:rsidRPr="0030504A">
        <w:rPr>
          <w:rFonts w:eastAsia="Calibri"/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7F2993">
        <w:rPr>
          <w:rFonts w:eastAsia="Calibri"/>
          <w:sz w:val="26"/>
          <w:szCs w:val="26"/>
        </w:rPr>
        <w:br/>
      </w:r>
      <w:r w:rsidRPr="0030504A">
        <w:rPr>
          <w:rFonts w:eastAsia="Calibri"/>
          <w:sz w:val="26"/>
          <w:szCs w:val="26"/>
        </w:rPr>
        <w:t xml:space="preserve">по состоянию на 01.01.2024, определена с учетом его отнесения к группе </w:t>
      </w:r>
      <w:r w:rsidR="00FB42DC" w:rsidRPr="00FB42DC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 6.2 «Земельные участки, предназначенные</w:t>
      </w:r>
      <w:r w:rsidR="00FB42DC">
        <w:rPr>
          <w:rFonts w:eastAsia="Calibri"/>
          <w:sz w:val="26"/>
          <w:szCs w:val="26"/>
        </w:rPr>
        <w:t xml:space="preserve"> </w:t>
      </w:r>
      <w:r w:rsidR="00FB42DC" w:rsidRPr="00FB42DC">
        <w:rPr>
          <w:rFonts w:eastAsia="Calibri"/>
          <w:sz w:val="26"/>
          <w:szCs w:val="26"/>
        </w:rPr>
        <w:t>для размещения административных и офисных зданий (дополнительная территория)»</w:t>
      </w:r>
      <w:r w:rsidR="005B2683">
        <w:rPr>
          <w:rFonts w:eastAsia="Calibri"/>
          <w:sz w:val="26"/>
          <w:szCs w:val="26"/>
        </w:rPr>
        <w:t>.</w:t>
      </w:r>
    </w:p>
    <w:p w:rsidR="00BF3950" w:rsidRPr="0030504A" w:rsidRDefault="007448A6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</w:t>
      </w:r>
      <w:r w:rsidR="00EB0C8C" w:rsidRPr="0030504A">
        <w:rPr>
          <w:rFonts w:eastAsia="Calibri"/>
          <w:sz w:val="26"/>
          <w:szCs w:val="26"/>
        </w:rPr>
        <w:br/>
      </w:r>
      <w:r w:rsidRPr="0030504A">
        <w:rPr>
          <w:rFonts w:eastAsia="Calibri"/>
          <w:sz w:val="26"/>
          <w:szCs w:val="26"/>
        </w:rPr>
        <w:t>при опр</w:t>
      </w:r>
      <w:r w:rsidR="00EC5618" w:rsidRPr="0030504A">
        <w:rPr>
          <w:rFonts w:eastAsia="Calibri"/>
          <w:sz w:val="26"/>
          <w:szCs w:val="26"/>
        </w:rPr>
        <w:t>еделении кадастровой стоимости З</w:t>
      </w:r>
      <w:r w:rsidRPr="0030504A">
        <w:rPr>
          <w:rFonts w:eastAsia="Calibri"/>
          <w:sz w:val="26"/>
          <w:szCs w:val="26"/>
        </w:rPr>
        <w:t xml:space="preserve">емельного участка. </w:t>
      </w:r>
      <w:r w:rsidR="00E20E0A" w:rsidRPr="00E20E0A">
        <w:rPr>
          <w:rFonts w:eastAsia="Calibri"/>
          <w:sz w:val="26"/>
          <w:szCs w:val="26"/>
        </w:rPr>
        <w:t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</w:t>
      </w:r>
      <w:r w:rsidR="00FB42DC">
        <w:rPr>
          <w:rFonts w:eastAsia="Calibri"/>
          <w:sz w:val="26"/>
          <w:szCs w:val="26"/>
        </w:rPr>
        <w:t xml:space="preserve"> </w:t>
      </w:r>
      <w:r w:rsidR="00EC5618" w:rsidRPr="0030504A">
        <w:rPr>
          <w:rFonts w:eastAsia="Calibri"/>
          <w:sz w:val="26"/>
          <w:szCs w:val="26"/>
        </w:rPr>
        <w:t>кадастровая стоимость З</w:t>
      </w:r>
      <w:r w:rsidRPr="0030504A">
        <w:rPr>
          <w:rFonts w:eastAsia="Calibri"/>
          <w:sz w:val="26"/>
          <w:szCs w:val="26"/>
        </w:rPr>
        <w:t>емельного участка пересчитана</w:t>
      </w:r>
      <w:r w:rsidR="00E20E0A" w:rsidRPr="00E20E0A">
        <w:rPr>
          <w:rFonts w:eastAsia="Calibri"/>
          <w:sz w:val="26"/>
          <w:szCs w:val="26"/>
        </w:rPr>
        <w:t xml:space="preserve"> </w:t>
      </w:r>
      <w:r w:rsidRPr="0030504A">
        <w:rPr>
          <w:rFonts w:eastAsia="Calibri"/>
          <w:sz w:val="26"/>
          <w:szCs w:val="26"/>
        </w:rPr>
        <w:t xml:space="preserve">с учетом фактической плотности застройки с применением корректировки на </w:t>
      </w:r>
      <w:r w:rsidRPr="00971214">
        <w:rPr>
          <w:rFonts w:eastAsia="Calibri"/>
          <w:sz w:val="26"/>
          <w:szCs w:val="26"/>
        </w:rPr>
        <w:t>плотность застро</w:t>
      </w:r>
      <w:r w:rsidR="00971214" w:rsidRPr="00971214">
        <w:rPr>
          <w:rFonts w:eastAsia="Calibri"/>
          <w:sz w:val="26"/>
          <w:szCs w:val="26"/>
        </w:rPr>
        <w:t>енности</w:t>
      </w:r>
      <w:r w:rsidRPr="00971214">
        <w:rPr>
          <w:rFonts w:eastAsia="Calibri"/>
          <w:sz w:val="26"/>
          <w:szCs w:val="26"/>
        </w:rPr>
        <w:t xml:space="preserve"> </w:t>
      </w:r>
      <w:r w:rsidRPr="0030504A">
        <w:rPr>
          <w:rFonts w:eastAsia="Calibri"/>
          <w:sz w:val="26"/>
          <w:szCs w:val="26"/>
        </w:rPr>
        <w:t xml:space="preserve">в размере </w:t>
      </w:r>
      <w:r w:rsidR="00BD708B" w:rsidRPr="00BD708B">
        <w:rPr>
          <w:rFonts w:eastAsia="Calibri"/>
          <w:sz w:val="26"/>
          <w:szCs w:val="26"/>
        </w:rPr>
        <w:t>0.7791</w:t>
      </w:r>
      <w:r w:rsidR="00380647" w:rsidRPr="0030504A">
        <w:rPr>
          <w:rFonts w:eastAsia="Calibri"/>
          <w:sz w:val="26"/>
          <w:szCs w:val="26"/>
        </w:rPr>
        <w:t>.</w:t>
      </w:r>
    </w:p>
    <w:p w:rsidR="00380647" w:rsidRPr="0030504A" w:rsidRDefault="00380647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30504A" w:rsidRDefault="009A60C3" w:rsidP="0030504A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9"/>
        <w:gridCol w:w="2891"/>
        <w:gridCol w:w="1745"/>
        <w:gridCol w:w="1548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D703AA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03AA">
              <w:rPr>
                <w:rFonts w:ascii="Times New Roman" w:hAnsi="Times New Roman"/>
                <w:sz w:val="22"/>
                <w:szCs w:val="22"/>
              </w:rPr>
              <w:t>77:17:0120114:28607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097FAD" w:rsidP="00097FAD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97FAD">
              <w:rPr>
                <w:rFonts w:ascii="Times New Roman" w:hAnsi="Times New Roman"/>
                <w:sz w:val="22"/>
                <w:szCs w:val="22"/>
              </w:rPr>
              <w:t>120 940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97FAD">
              <w:rPr>
                <w:rFonts w:ascii="Times New Roman" w:hAnsi="Times New Roman"/>
                <w:sz w:val="22"/>
                <w:szCs w:val="22"/>
              </w:rPr>
              <w:t>174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97FAD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E3" w:rsidRPr="00513CE3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>Р</w:t>
            </w:r>
            <w:r w:rsidR="00097FAD">
              <w:rPr>
                <w:rFonts w:ascii="Times New Roman" w:hAnsi="Times New Roman"/>
                <w:sz w:val="22"/>
                <w:szCs w:val="22"/>
              </w:rPr>
              <w:t>аспоряжение</w:t>
            </w:r>
            <w:r w:rsidR="00097FAD">
              <w:rPr>
                <w:rFonts w:ascii="Times New Roman" w:hAnsi="Times New Roman"/>
                <w:sz w:val="22"/>
                <w:szCs w:val="22"/>
              </w:rPr>
              <w:br/>
              <w:t>Департамента</w:t>
            </w:r>
            <w:r w:rsidR="00097FAD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городского имущества города Москвы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от 29.10.2024 № 177470</w:t>
            </w:r>
          </w:p>
          <w:p w:rsidR="00513CE3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«Об утверждении результатов определения кадастровой стоимости земельных участков, расположенных </w:t>
            </w:r>
          </w:p>
          <w:p w:rsidR="00BC2A60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на территории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</w:p>
          <w:p w:rsidR="00E45F16" w:rsidRPr="00615A06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на 01 января 2024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BD708B" w:rsidP="00BD708B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708B">
              <w:rPr>
                <w:rFonts w:ascii="Times New Roman" w:hAnsi="Times New Roman"/>
                <w:sz w:val="22"/>
                <w:szCs w:val="22"/>
              </w:rPr>
              <w:t>94 224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BD708B">
              <w:rPr>
                <w:rFonts w:ascii="Times New Roman" w:hAnsi="Times New Roman"/>
                <w:sz w:val="22"/>
                <w:szCs w:val="22"/>
              </w:rPr>
              <w:t>525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D708B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BC2A6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097FAD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046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B35"/>
    <w:rsid w:val="00014DF2"/>
    <w:rsid w:val="00014F9F"/>
    <w:rsid w:val="00017E15"/>
    <w:rsid w:val="00022939"/>
    <w:rsid w:val="00022A5C"/>
    <w:rsid w:val="00037D1E"/>
    <w:rsid w:val="0005646D"/>
    <w:rsid w:val="00057D9A"/>
    <w:rsid w:val="0006066E"/>
    <w:rsid w:val="00063466"/>
    <w:rsid w:val="00077F9A"/>
    <w:rsid w:val="00086111"/>
    <w:rsid w:val="00097FAD"/>
    <w:rsid w:val="000A0E2E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F595E"/>
    <w:rsid w:val="0020205B"/>
    <w:rsid w:val="002034FB"/>
    <w:rsid w:val="00205F67"/>
    <w:rsid w:val="00210E3F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504A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15FD"/>
    <w:rsid w:val="00362999"/>
    <w:rsid w:val="0037318B"/>
    <w:rsid w:val="00380647"/>
    <w:rsid w:val="0039157A"/>
    <w:rsid w:val="00396BFF"/>
    <w:rsid w:val="003B0FF5"/>
    <w:rsid w:val="003B158F"/>
    <w:rsid w:val="003B4784"/>
    <w:rsid w:val="00403258"/>
    <w:rsid w:val="004068C5"/>
    <w:rsid w:val="004100C1"/>
    <w:rsid w:val="004646C5"/>
    <w:rsid w:val="0048188F"/>
    <w:rsid w:val="004914B5"/>
    <w:rsid w:val="004A219B"/>
    <w:rsid w:val="004B3952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13CE3"/>
    <w:rsid w:val="00531263"/>
    <w:rsid w:val="005469F6"/>
    <w:rsid w:val="00553B22"/>
    <w:rsid w:val="00557139"/>
    <w:rsid w:val="0057593F"/>
    <w:rsid w:val="00584DB0"/>
    <w:rsid w:val="005A7673"/>
    <w:rsid w:val="005B2683"/>
    <w:rsid w:val="005B4668"/>
    <w:rsid w:val="005E0513"/>
    <w:rsid w:val="005E5FFB"/>
    <w:rsid w:val="005E7A12"/>
    <w:rsid w:val="005F1732"/>
    <w:rsid w:val="00615A06"/>
    <w:rsid w:val="006233DD"/>
    <w:rsid w:val="00630A4F"/>
    <w:rsid w:val="00633B5D"/>
    <w:rsid w:val="00643283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448A6"/>
    <w:rsid w:val="00766079"/>
    <w:rsid w:val="00767D09"/>
    <w:rsid w:val="00776C85"/>
    <w:rsid w:val="007863E7"/>
    <w:rsid w:val="00793167"/>
    <w:rsid w:val="007A6CB4"/>
    <w:rsid w:val="007C165E"/>
    <w:rsid w:val="007C7D91"/>
    <w:rsid w:val="007D70E4"/>
    <w:rsid w:val="007E43AF"/>
    <w:rsid w:val="007F2993"/>
    <w:rsid w:val="007F558B"/>
    <w:rsid w:val="00801FB7"/>
    <w:rsid w:val="0081038D"/>
    <w:rsid w:val="008307BD"/>
    <w:rsid w:val="008453EB"/>
    <w:rsid w:val="0085739C"/>
    <w:rsid w:val="00862614"/>
    <w:rsid w:val="00866566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5EE2"/>
    <w:rsid w:val="008E7B91"/>
    <w:rsid w:val="008F0035"/>
    <w:rsid w:val="008F0EB7"/>
    <w:rsid w:val="008F7D8B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702B0"/>
    <w:rsid w:val="00971214"/>
    <w:rsid w:val="00985D91"/>
    <w:rsid w:val="00986581"/>
    <w:rsid w:val="00987D2E"/>
    <w:rsid w:val="009922A2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71B54"/>
    <w:rsid w:val="00A82707"/>
    <w:rsid w:val="00AA5F04"/>
    <w:rsid w:val="00AC7DFC"/>
    <w:rsid w:val="00AD65B7"/>
    <w:rsid w:val="00AD69D6"/>
    <w:rsid w:val="00AE4372"/>
    <w:rsid w:val="00AF25A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A0ED3"/>
    <w:rsid w:val="00BA357D"/>
    <w:rsid w:val="00BB60D6"/>
    <w:rsid w:val="00BB76B9"/>
    <w:rsid w:val="00BC2A60"/>
    <w:rsid w:val="00BD708B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87623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4671F"/>
    <w:rsid w:val="00D50FD4"/>
    <w:rsid w:val="00D634F5"/>
    <w:rsid w:val="00D703AA"/>
    <w:rsid w:val="00DD029D"/>
    <w:rsid w:val="00DD3912"/>
    <w:rsid w:val="00DE2A5A"/>
    <w:rsid w:val="00DE3C5F"/>
    <w:rsid w:val="00DF522E"/>
    <w:rsid w:val="00E10A00"/>
    <w:rsid w:val="00E20E0A"/>
    <w:rsid w:val="00E320E5"/>
    <w:rsid w:val="00E37CE8"/>
    <w:rsid w:val="00E4027E"/>
    <w:rsid w:val="00E409DF"/>
    <w:rsid w:val="00E45F16"/>
    <w:rsid w:val="00E55D7A"/>
    <w:rsid w:val="00E64D67"/>
    <w:rsid w:val="00E66306"/>
    <w:rsid w:val="00E70D36"/>
    <w:rsid w:val="00E81003"/>
    <w:rsid w:val="00E86B4E"/>
    <w:rsid w:val="00E94E39"/>
    <w:rsid w:val="00EB0C8C"/>
    <w:rsid w:val="00EB6ADE"/>
    <w:rsid w:val="00EC5618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42DC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o:colormru v:ext="edit" colors="#293185"/>
    </o:shapedefaults>
    <o:shapelayout v:ext="edit">
      <o:idmap v:ext="edit" data="1"/>
    </o:shapelayout>
  </w:shapeDefaults>
  <w:decimalSymbol w:val="."/>
  <w:listSeparator w:val=";"/>
  <w14:docId w14:val="44CF576F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B3B5-0CBA-484F-A5D2-487493A5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257</Words>
  <Characters>2076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2329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2025-04-18T05:48:00Z</dcterms:modified>
</cp:coreProperties>
</file>