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17F3A" w:rsidRDefault="00117F3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17F3A" w:rsidRDefault="00117F3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17F3A" w:rsidRDefault="00117F3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17F3A" w:rsidRDefault="00117F3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17F3A" w:rsidRDefault="00117F3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17F3A" w:rsidRPr="003019AB" w:rsidRDefault="00117F3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7760D9" w:rsidRDefault="006570FA" w:rsidP="0093434A">
      <w:pPr>
        <w:spacing w:line="300" w:lineRule="auto"/>
        <w:ind w:left="284"/>
        <w:jc w:val="center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t>РЕШЕНИЕ</w:t>
      </w:r>
    </w:p>
    <w:p w:rsidR="006570FA" w:rsidRPr="00D110B1" w:rsidRDefault="006570FA" w:rsidP="0093434A">
      <w:pPr>
        <w:spacing w:line="300" w:lineRule="auto"/>
        <w:ind w:left="284"/>
        <w:jc w:val="center"/>
        <w:rPr>
          <w:b/>
          <w:sz w:val="25"/>
          <w:szCs w:val="25"/>
        </w:rPr>
      </w:pPr>
      <w:r w:rsidRPr="00D110B1">
        <w:rPr>
          <w:b/>
          <w:sz w:val="25"/>
          <w:szCs w:val="25"/>
        </w:rPr>
        <w:t>о</w:t>
      </w:r>
      <w:r w:rsidR="00C65095" w:rsidRPr="00D110B1">
        <w:rPr>
          <w:b/>
          <w:sz w:val="25"/>
          <w:szCs w:val="25"/>
        </w:rPr>
        <w:t>б отказе в</w:t>
      </w:r>
      <w:r w:rsidRPr="00D110B1">
        <w:rPr>
          <w:b/>
          <w:sz w:val="25"/>
          <w:szCs w:val="25"/>
        </w:rPr>
        <w:t xml:space="preserve"> пересчете кадастровой стоимости</w:t>
      </w:r>
    </w:p>
    <w:p w:rsidR="006570FA" w:rsidRPr="00D110B1" w:rsidRDefault="006570FA" w:rsidP="00EF030C">
      <w:pPr>
        <w:spacing w:line="312" w:lineRule="auto"/>
        <w:contextualSpacing/>
        <w:jc w:val="center"/>
        <w:rPr>
          <w:b/>
          <w:sz w:val="25"/>
          <w:szCs w:val="25"/>
        </w:rPr>
      </w:pPr>
    </w:p>
    <w:p w:rsidR="006570FA" w:rsidRPr="00D110B1" w:rsidRDefault="006570FA" w:rsidP="00EF030C">
      <w:pPr>
        <w:spacing w:line="312" w:lineRule="auto"/>
        <w:ind w:right="-2"/>
        <w:rPr>
          <w:b/>
          <w:sz w:val="25"/>
          <w:szCs w:val="25"/>
        </w:rPr>
      </w:pPr>
      <w:r w:rsidRPr="00D110B1">
        <w:rPr>
          <w:b/>
          <w:sz w:val="25"/>
          <w:szCs w:val="25"/>
        </w:rPr>
        <w:t>«</w:t>
      </w:r>
      <w:r w:rsidR="00520AA6">
        <w:rPr>
          <w:b/>
          <w:sz w:val="25"/>
          <w:szCs w:val="25"/>
        </w:rPr>
        <w:t>2</w:t>
      </w:r>
      <w:r w:rsidR="00251A01">
        <w:rPr>
          <w:b/>
          <w:sz w:val="25"/>
          <w:szCs w:val="25"/>
        </w:rPr>
        <w:t>9</w:t>
      </w:r>
      <w:r w:rsidRPr="00D110B1">
        <w:rPr>
          <w:b/>
          <w:sz w:val="25"/>
          <w:szCs w:val="25"/>
        </w:rPr>
        <w:t xml:space="preserve">» </w:t>
      </w:r>
      <w:r w:rsidR="00251A01">
        <w:rPr>
          <w:b/>
          <w:sz w:val="25"/>
          <w:szCs w:val="25"/>
        </w:rPr>
        <w:t>января</w:t>
      </w:r>
      <w:r w:rsidRPr="00D110B1">
        <w:rPr>
          <w:b/>
          <w:sz w:val="25"/>
          <w:szCs w:val="25"/>
        </w:rPr>
        <w:t xml:space="preserve"> 202</w:t>
      </w:r>
      <w:r w:rsidR="00251A01">
        <w:rPr>
          <w:b/>
          <w:sz w:val="25"/>
          <w:szCs w:val="25"/>
        </w:rPr>
        <w:t>5</w:t>
      </w:r>
      <w:r w:rsidRPr="00D110B1">
        <w:rPr>
          <w:b/>
          <w:sz w:val="25"/>
          <w:szCs w:val="25"/>
        </w:rPr>
        <w:t xml:space="preserve"> г.</w:t>
      </w:r>
      <w:r w:rsidRPr="00D110B1">
        <w:rPr>
          <w:b/>
          <w:sz w:val="25"/>
          <w:szCs w:val="25"/>
        </w:rPr>
        <w:tab/>
        <w:t xml:space="preserve">  </w:t>
      </w:r>
      <w:r w:rsidR="0012253B" w:rsidRPr="00D110B1">
        <w:rPr>
          <w:b/>
          <w:sz w:val="25"/>
          <w:szCs w:val="25"/>
        </w:rPr>
        <w:t xml:space="preserve">      </w:t>
      </w:r>
      <w:r w:rsidRPr="00D110B1">
        <w:rPr>
          <w:b/>
          <w:sz w:val="25"/>
          <w:szCs w:val="25"/>
        </w:rPr>
        <w:t xml:space="preserve">                 </w:t>
      </w:r>
      <w:r w:rsidR="00CC4FAC" w:rsidRPr="00D110B1">
        <w:rPr>
          <w:b/>
          <w:sz w:val="25"/>
          <w:szCs w:val="25"/>
        </w:rPr>
        <w:t xml:space="preserve">     </w:t>
      </w:r>
      <w:r w:rsidRPr="00D110B1">
        <w:rPr>
          <w:b/>
          <w:sz w:val="25"/>
          <w:szCs w:val="25"/>
        </w:rPr>
        <w:t xml:space="preserve">                       </w:t>
      </w:r>
      <w:r w:rsidR="00A21694" w:rsidRPr="00D110B1">
        <w:rPr>
          <w:b/>
          <w:sz w:val="25"/>
          <w:szCs w:val="25"/>
        </w:rPr>
        <w:t xml:space="preserve">                     </w:t>
      </w:r>
      <w:r w:rsidRPr="00D110B1">
        <w:rPr>
          <w:b/>
          <w:sz w:val="25"/>
          <w:szCs w:val="25"/>
        </w:rPr>
        <w:t xml:space="preserve">           </w:t>
      </w:r>
      <w:r w:rsidR="00A21694" w:rsidRPr="00D110B1">
        <w:rPr>
          <w:b/>
          <w:sz w:val="25"/>
          <w:szCs w:val="25"/>
        </w:rPr>
        <w:t xml:space="preserve">  </w:t>
      </w:r>
      <w:r w:rsidR="003412C3" w:rsidRPr="00D110B1">
        <w:rPr>
          <w:b/>
          <w:sz w:val="25"/>
          <w:szCs w:val="25"/>
        </w:rPr>
        <w:t xml:space="preserve">    </w:t>
      </w:r>
      <w:r w:rsidRPr="00D110B1">
        <w:rPr>
          <w:b/>
          <w:sz w:val="25"/>
          <w:szCs w:val="25"/>
        </w:rPr>
        <w:t xml:space="preserve"> </w:t>
      </w:r>
      <w:r w:rsidR="008123A4" w:rsidRPr="00D110B1">
        <w:rPr>
          <w:b/>
          <w:sz w:val="25"/>
          <w:szCs w:val="25"/>
        </w:rPr>
        <w:t xml:space="preserve">     </w:t>
      </w:r>
      <w:r w:rsidR="009D0218">
        <w:rPr>
          <w:b/>
          <w:sz w:val="25"/>
          <w:szCs w:val="25"/>
        </w:rPr>
        <w:t xml:space="preserve">  </w:t>
      </w:r>
      <w:r w:rsidRPr="00D110B1">
        <w:rPr>
          <w:b/>
          <w:sz w:val="25"/>
          <w:szCs w:val="25"/>
        </w:rPr>
        <w:t xml:space="preserve">№ </w:t>
      </w:r>
      <w:r w:rsidR="009D0218">
        <w:rPr>
          <w:b/>
          <w:sz w:val="25"/>
          <w:szCs w:val="25"/>
        </w:rPr>
        <w:t>88</w:t>
      </w:r>
      <w:r w:rsidR="00251A01">
        <w:rPr>
          <w:b/>
          <w:sz w:val="25"/>
          <w:szCs w:val="25"/>
        </w:rPr>
        <w:t>/</w:t>
      </w:r>
      <w:r w:rsidRPr="00D110B1">
        <w:rPr>
          <w:b/>
          <w:sz w:val="25"/>
          <w:szCs w:val="25"/>
        </w:rPr>
        <w:t>2</w:t>
      </w:r>
      <w:r w:rsidR="00251A01">
        <w:rPr>
          <w:b/>
          <w:sz w:val="25"/>
          <w:szCs w:val="25"/>
        </w:rPr>
        <w:t>5</w:t>
      </w:r>
    </w:p>
    <w:p w:rsidR="006570FA" w:rsidRPr="00D110B1" w:rsidRDefault="006570FA" w:rsidP="00EF030C">
      <w:pPr>
        <w:spacing w:line="312" w:lineRule="auto"/>
        <w:ind w:right="-2"/>
        <w:jc w:val="both"/>
        <w:rPr>
          <w:sz w:val="25"/>
          <w:szCs w:val="25"/>
        </w:rPr>
      </w:pPr>
    </w:p>
    <w:p w:rsidR="00D52B2E" w:rsidRPr="00D110B1" w:rsidRDefault="00D52B2E" w:rsidP="00EF030C">
      <w:pPr>
        <w:tabs>
          <w:tab w:val="left" w:pos="5245"/>
          <w:tab w:val="left" w:pos="5812"/>
        </w:tabs>
        <w:spacing w:line="312" w:lineRule="auto"/>
        <w:ind w:left="6804" w:right="-2" w:hanging="6804"/>
        <w:jc w:val="both"/>
        <w:rPr>
          <w:sz w:val="25"/>
          <w:szCs w:val="25"/>
        </w:rPr>
      </w:pPr>
      <w:r w:rsidRPr="00D110B1">
        <w:rPr>
          <w:b/>
          <w:sz w:val="25"/>
          <w:szCs w:val="25"/>
        </w:rPr>
        <w:t>Реквизиты заявления:</w:t>
      </w:r>
      <w:r w:rsidRPr="00D110B1">
        <w:rPr>
          <w:sz w:val="25"/>
          <w:szCs w:val="25"/>
        </w:rPr>
        <w:tab/>
      </w:r>
      <w:r w:rsidR="000818A1" w:rsidRPr="00D110B1">
        <w:rPr>
          <w:sz w:val="25"/>
          <w:szCs w:val="25"/>
        </w:rPr>
        <w:t xml:space="preserve">от </w:t>
      </w:r>
      <w:r w:rsidR="00251A01">
        <w:rPr>
          <w:sz w:val="25"/>
          <w:szCs w:val="25"/>
        </w:rPr>
        <w:t>16.01.2025</w:t>
      </w:r>
      <w:r w:rsidR="00270CE9" w:rsidRPr="00D110B1">
        <w:rPr>
          <w:sz w:val="25"/>
          <w:szCs w:val="25"/>
        </w:rPr>
        <w:t xml:space="preserve"> </w:t>
      </w:r>
      <w:r w:rsidR="000818A1" w:rsidRPr="00D110B1">
        <w:rPr>
          <w:sz w:val="25"/>
          <w:szCs w:val="25"/>
        </w:rPr>
        <w:t>№</w:t>
      </w:r>
      <w:r w:rsidR="00251A01" w:rsidRPr="00251A01">
        <w:t xml:space="preserve"> </w:t>
      </w:r>
      <w:r w:rsidR="00251A01" w:rsidRPr="00251A01">
        <w:rPr>
          <w:sz w:val="25"/>
          <w:szCs w:val="25"/>
        </w:rPr>
        <w:t>33-8-130/25-(0)-0</w:t>
      </w:r>
    </w:p>
    <w:p w:rsidR="00D52B2E" w:rsidRPr="00D110B1" w:rsidRDefault="00D52B2E" w:rsidP="00EF030C">
      <w:pPr>
        <w:tabs>
          <w:tab w:val="left" w:pos="5670"/>
          <w:tab w:val="left" w:pos="5812"/>
        </w:tabs>
        <w:spacing w:line="312" w:lineRule="auto"/>
        <w:ind w:left="6804" w:right="-2" w:hanging="1134"/>
        <w:jc w:val="both"/>
        <w:rPr>
          <w:sz w:val="25"/>
          <w:szCs w:val="25"/>
        </w:rPr>
      </w:pPr>
    </w:p>
    <w:p w:rsidR="00D52B2E" w:rsidRPr="00D110B1" w:rsidRDefault="00D52B2E" w:rsidP="00EF030C">
      <w:pPr>
        <w:tabs>
          <w:tab w:val="left" w:pos="5245"/>
          <w:tab w:val="left" w:pos="5812"/>
          <w:tab w:val="left" w:pos="6237"/>
        </w:tabs>
        <w:spacing w:line="312" w:lineRule="auto"/>
        <w:ind w:left="6804" w:right="-2" w:hanging="6804"/>
        <w:jc w:val="both"/>
        <w:rPr>
          <w:sz w:val="25"/>
          <w:szCs w:val="25"/>
        </w:rPr>
      </w:pPr>
      <w:r w:rsidRPr="00D110B1">
        <w:rPr>
          <w:b/>
          <w:sz w:val="25"/>
          <w:szCs w:val="25"/>
        </w:rPr>
        <w:t xml:space="preserve">Информация о заявителе: </w:t>
      </w:r>
      <w:r w:rsidRPr="00D110B1">
        <w:rPr>
          <w:b/>
          <w:sz w:val="25"/>
          <w:szCs w:val="25"/>
        </w:rPr>
        <w:tab/>
      </w:r>
      <w:r w:rsidR="00117F3A">
        <w:rPr>
          <w:sz w:val="25"/>
          <w:szCs w:val="25"/>
        </w:rPr>
        <w:t>***</w:t>
      </w:r>
    </w:p>
    <w:p w:rsidR="007B2E5E" w:rsidRPr="00D110B1" w:rsidRDefault="007B2E5E" w:rsidP="00EF030C">
      <w:pPr>
        <w:tabs>
          <w:tab w:val="left" w:pos="5387"/>
          <w:tab w:val="left" w:pos="5812"/>
          <w:tab w:val="left" w:pos="6237"/>
        </w:tabs>
        <w:spacing w:line="312" w:lineRule="auto"/>
        <w:ind w:left="6804" w:right="-2" w:hanging="6804"/>
        <w:jc w:val="both"/>
        <w:rPr>
          <w:sz w:val="25"/>
          <w:szCs w:val="25"/>
        </w:rPr>
      </w:pPr>
    </w:p>
    <w:p w:rsidR="00D52B2E" w:rsidRPr="008C0E4C" w:rsidRDefault="00A70465" w:rsidP="00EF030C">
      <w:pPr>
        <w:tabs>
          <w:tab w:val="left" w:pos="5245"/>
        </w:tabs>
        <w:spacing w:line="312" w:lineRule="auto"/>
        <w:ind w:left="6804" w:hanging="6804"/>
        <w:jc w:val="both"/>
        <w:rPr>
          <w:sz w:val="25"/>
          <w:szCs w:val="25"/>
        </w:rPr>
      </w:pPr>
      <w:r w:rsidRPr="00D110B1">
        <w:rPr>
          <w:b/>
          <w:sz w:val="25"/>
          <w:szCs w:val="25"/>
        </w:rPr>
        <w:t>Кадастровый номер</w:t>
      </w:r>
      <w:r w:rsidR="00D52B2E" w:rsidRPr="00D110B1">
        <w:rPr>
          <w:b/>
          <w:sz w:val="25"/>
          <w:szCs w:val="25"/>
        </w:rPr>
        <w:t xml:space="preserve"> объект</w:t>
      </w:r>
      <w:r w:rsidRPr="00D110B1">
        <w:rPr>
          <w:b/>
          <w:sz w:val="25"/>
          <w:szCs w:val="25"/>
        </w:rPr>
        <w:t>а</w:t>
      </w:r>
      <w:r w:rsidR="00D52B2E" w:rsidRPr="00D110B1">
        <w:rPr>
          <w:b/>
          <w:sz w:val="25"/>
          <w:szCs w:val="25"/>
        </w:rPr>
        <w:t xml:space="preserve"> недвижимости:</w:t>
      </w:r>
      <w:r w:rsidR="00D52B2E" w:rsidRPr="00D110B1">
        <w:rPr>
          <w:b/>
          <w:sz w:val="25"/>
          <w:szCs w:val="25"/>
        </w:rPr>
        <w:tab/>
      </w:r>
      <w:r w:rsidR="00251A01" w:rsidRPr="00251A01">
        <w:rPr>
          <w:sz w:val="25"/>
          <w:szCs w:val="25"/>
        </w:rPr>
        <w:t>77:02:0002008:1001</w:t>
      </w:r>
    </w:p>
    <w:p w:rsidR="00251A01" w:rsidRDefault="00D52B2E" w:rsidP="00EF030C">
      <w:pPr>
        <w:spacing w:line="312" w:lineRule="auto"/>
        <w:ind w:left="5245" w:hanging="5245"/>
        <w:jc w:val="both"/>
        <w:rPr>
          <w:sz w:val="25"/>
          <w:szCs w:val="25"/>
        </w:rPr>
      </w:pPr>
      <w:r w:rsidRPr="00D110B1">
        <w:rPr>
          <w:b/>
          <w:sz w:val="25"/>
          <w:szCs w:val="25"/>
        </w:rPr>
        <w:t xml:space="preserve">Адрес: </w:t>
      </w:r>
      <w:r w:rsidRPr="00D110B1">
        <w:rPr>
          <w:b/>
          <w:sz w:val="25"/>
          <w:szCs w:val="25"/>
        </w:rPr>
        <w:tab/>
      </w:r>
      <w:r w:rsidRPr="00D110B1">
        <w:rPr>
          <w:sz w:val="25"/>
          <w:szCs w:val="25"/>
        </w:rPr>
        <w:t xml:space="preserve">г. Москва, </w:t>
      </w:r>
      <w:proofErr w:type="spellStart"/>
      <w:r w:rsidR="00251A01" w:rsidRPr="00251A01">
        <w:rPr>
          <w:sz w:val="25"/>
          <w:szCs w:val="25"/>
        </w:rPr>
        <w:t>вн</w:t>
      </w:r>
      <w:proofErr w:type="spellEnd"/>
      <w:r w:rsidR="00251A01" w:rsidRPr="00251A01">
        <w:rPr>
          <w:sz w:val="25"/>
          <w:szCs w:val="25"/>
        </w:rPr>
        <w:t>.</w:t>
      </w:r>
      <w:r w:rsidR="00251A01">
        <w:rPr>
          <w:sz w:val="25"/>
          <w:szCs w:val="25"/>
        </w:rPr>
        <w:t xml:space="preserve"> </w:t>
      </w:r>
      <w:r w:rsidR="00251A01" w:rsidRPr="00251A01">
        <w:rPr>
          <w:sz w:val="25"/>
          <w:szCs w:val="25"/>
        </w:rPr>
        <w:t>тер.</w:t>
      </w:r>
      <w:r w:rsidR="00251A01">
        <w:rPr>
          <w:sz w:val="25"/>
          <w:szCs w:val="25"/>
        </w:rPr>
        <w:t xml:space="preserve"> г. муниципальный</w:t>
      </w:r>
    </w:p>
    <w:p w:rsidR="00E4054C" w:rsidRPr="00D110B1" w:rsidRDefault="00251A01" w:rsidP="00EF030C">
      <w:pPr>
        <w:spacing w:line="312" w:lineRule="auto"/>
        <w:ind w:left="5245"/>
        <w:jc w:val="both"/>
        <w:rPr>
          <w:sz w:val="25"/>
          <w:szCs w:val="25"/>
        </w:rPr>
      </w:pPr>
      <w:r w:rsidRPr="00251A01">
        <w:rPr>
          <w:sz w:val="25"/>
          <w:szCs w:val="25"/>
        </w:rPr>
        <w:t>округ Бибирево, ул. Белозерская, д. 10</w:t>
      </w:r>
    </w:p>
    <w:p w:rsidR="0012253B" w:rsidRPr="00D110B1" w:rsidRDefault="0012253B" w:rsidP="00EF030C">
      <w:pPr>
        <w:tabs>
          <w:tab w:val="left" w:pos="5529"/>
        </w:tabs>
        <w:spacing w:line="312" w:lineRule="auto"/>
        <w:ind w:left="6804" w:right="-2" w:hanging="6804"/>
        <w:jc w:val="both"/>
        <w:rPr>
          <w:sz w:val="25"/>
          <w:szCs w:val="25"/>
        </w:rPr>
      </w:pPr>
    </w:p>
    <w:p w:rsidR="006570FA" w:rsidRPr="00D110B1" w:rsidRDefault="006570FA" w:rsidP="00EF030C">
      <w:pPr>
        <w:tabs>
          <w:tab w:val="left" w:pos="5103"/>
          <w:tab w:val="left" w:pos="5812"/>
        </w:tabs>
        <w:spacing w:after="100" w:afterAutospacing="1" w:line="312" w:lineRule="auto"/>
        <w:ind w:right="-2"/>
        <w:jc w:val="both"/>
        <w:rPr>
          <w:b/>
          <w:sz w:val="25"/>
          <w:szCs w:val="25"/>
        </w:rPr>
      </w:pPr>
      <w:r w:rsidRPr="00D110B1">
        <w:rPr>
          <w:b/>
          <w:sz w:val="25"/>
          <w:szCs w:val="25"/>
        </w:rPr>
        <w:t>Информация о проведенной проверке:</w:t>
      </w:r>
    </w:p>
    <w:p w:rsidR="00D6069D" w:rsidRPr="00D110B1" w:rsidRDefault="00D6069D" w:rsidP="00EF030C">
      <w:pPr>
        <w:tabs>
          <w:tab w:val="left" w:pos="5103"/>
          <w:tab w:val="left" w:pos="6096"/>
        </w:tabs>
        <w:spacing w:line="312" w:lineRule="auto"/>
        <w:ind w:firstLine="709"/>
        <w:contextualSpacing/>
        <w:jc w:val="both"/>
        <w:rPr>
          <w:sz w:val="25"/>
          <w:szCs w:val="25"/>
        </w:rPr>
      </w:pPr>
      <w:r w:rsidRPr="00D110B1">
        <w:rPr>
          <w:sz w:val="25"/>
          <w:szCs w:val="25"/>
        </w:rPr>
        <w:t>Государственная кадастровая оценка в городе Москве в 2023 году проведена</w:t>
      </w:r>
      <w:r w:rsidR="00A9195F" w:rsidRPr="00D110B1">
        <w:rPr>
          <w:sz w:val="25"/>
          <w:szCs w:val="25"/>
        </w:rPr>
        <w:br/>
      </w:r>
      <w:r w:rsidRPr="00D110B1">
        <w:rPr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D110B1">
        <w:rPr>
          <w:sz w:val="25"/>
          <w:szCs w:val="25"/>
        </w:rPr>
        <w:t>Росреестра</w:t>
      </w:r>
      <w:proofErr w:type="spellEnd"/>
      <w:r w:rsidRPr="00D110B1">
        <w:rPr>
          <w:sz w:val="25"/>
          <w:szCs w:val="25"/>
        </w:rPr>
        <w:t xml:space="preserve"> от 04.08.2021 № П/0336.</w:t>
      </w:r>
    </w:p>
    <w:p w:rsidR="00C65095" w:rsidRPr="00D110B1" w:rsidRDefault="00C65095" w:rsidP="00EF030C">
      <w:pPr>
        <w:tabs>
          <w:tab w:val="left" w:pos="5103"/>
          <w:tab w:val="left" w:pos="6096"/>
        </w:tabs>
        <w:spacing w:line="312" w:lineRule="auto"/>
        <w:ind w:firstLine="709"/>
        <w:contextualSpacing/>
        <w:jc w:val="both"/>
        <w:rPr>
          <w:sz w:val="25"/>
          <w:szCs w:val="25"/>
        </w:rPr>
      </w:pPr>
      <w:r w:rsidRPr="00D110B1">
        <w:rPr>
          <w:sz w:val="25"/>
          <w:szCs w:val="25"/>
        </w:rPr>
        <w:t xml:space="preserve">Кадастровая стоимость объекта </w:t>
      </w:r>
      <w:r w:rsidR="00251A01">
        <w:rPr>
          <w:sz w:val="25"/>
          <w:szCs w:val="25"/>
        </w:rPr>
        <w:t xml:space="preserve">незавершенного строительства </w:t>
      </w:r>
      <w:r w:rsidRPr="00D110B1">
        <w:rPr>
          <w:sz w:val="25"/>
          <w:szCs w:val="25"/>
        </w:rPr>
        <w:t xml:space="preserve">с кадастровым номером </w:t>
      </w:r>
      <w:r w:rsidR="00251A01" w:rsidRPr="00251A01">
        <w:rPr>
          <w:sz w:val="25"/>
          <w:szCs w:val="25"/>
        </w:rPr>
        <w:t xml:space="preserve">77:02:0002008:1001 </w:t>
      </w:r>
      <w:r w:rsidR="00251A01">
        <w:rPr>
          <w:sz w:val="25"/>
          <w:szCs w:val="25"/>
        </w:rPr>
        <w:t>определена</w:t>
      </w:r>
      <w:r w:rsidR="00E0503B">
        <w:rPr>
          <w:sz w:val="25"/>
          <w:szCs w:val="25"/>
        </w:rPr>
        <w:t xml:space="preserve"> </w:t>
      </w:r>
      <w:r w:rsidRPr="00D110B1">
        <w:rPr>
          <w:sz w:val="25"/>
          <w:szCs w:val="25"/>
        </w:rPr>
        <w:t xml:space="preserve">в размере </w:t>
      </w:r>
      <w:r w:rsidR="00251A01" w:rsidRPr="00251A01">
        <w:rPr>
          <w:sz w:val="25"/>
          <w:szCs w:val="25"/>
        </w:rPr>
        <w:t>1 001 937</w:t>
      </w:r>
      <w:r w:rsidR="00251A01">
        <w:rPr>
          <w:sz w:val="25"/>
          <w:szCs w:val="25"/>
        </w:rPr>
        <w:t> </w:t>
      </w:r>
      <w:r w:rsidR="00251A01" w:rsidRPr="00251A01">
        <w:rPr>
          <w:sz w:val="25"/>
          <w:szCs w:val="25"/>
        </w:rPr>
        <w:t>362</w:t>
      </w:r>
      <w:r w:rsidR="00251A01">
        <w:rPr>
          <w:sz w:val="25"/>
          <w:szCs w:val="25"/>
        </w:rPr>
        <w:t>,</w:t>
      </w:r>
      <w:r w:rsidR="00251A01" w:rsidRPr="00251A01">
        <w:rPr>
          <w:sz w:val="25"/>
          <w:szCs w:val="25"/>
        </w:rPr>
        <w:t>45</w:t>
      </w:r>
      <w:r w:rsidR="00251A01">
        <w:rPr>
          <w:sz w:val="25"/>
          <w:szCs w:val="25"/>
        </w:rPr>
        <w:t xml:space="preserve"> </w:t>
      </w:r>
      <w:r w:rsidR="008C0E4C">
        <w:rPr>
          <w:sz w:val="25"/>
          <w:szCs w:val="25"/>
        </w:rPr>
        <w:t>руб.</w:t>
      </w:r>
      <w:r w:rsidR="00251A01">
        <w:rPr>
          <w:sz w:val="25"/>
          <w:szCs w:val="25"/>
        </w:rPr>
        <w:t xml:space="preserve"> </w:t>
      </w:r>
      <w:r w:rsidRPr="00D110B1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E0503B">
        <w:rPr>
          <w:sz w:val="25"/>
          <w:szCs w:val="25"/>
        </w:rPr>
        <w:t xml:space="preserve"> </w:t>
      </w:r>
      <w:r w:rsidR="00251A01">
        <w:rPr>
          <w:sz w:val="25"/>
          <w:szCs w:val="25"/>
        </w:rPr>
        <w:t>на 01.01.2023</w:t>
      </w:r>
      <w:r w:rsidR="00E0503B">
        <w:rPr>
          <w:sz w:val="25"/>
          <w:szCs w:val="25"/>
        </w:rPr>
        <w:t>,</w:t>
      </w:r>
      <w:r w:rsidRPr="00D110B1">
        <w:rPr>
          <w:sz w:val="25"/>
          <w:szCs w:val="25"/>
        </w:rPr>
        <w:t xml:space="preserve"> с учетом</w:t>
      </w:r>
      <w:r w:rsidR="00251A01">
        <w:rPr>
          <w:sz w:val="25"/>
          <w:szCs w:val="25"/>
        </w:rPr>
        <w:t xml:space="preserve"> его</w:t>
      </w:r>
      <w:r w:rsidRPr="00D110B1">
        <w:rPr>
          <w:sz w:val="25"/>
          <w:szCs w:val="25"/>
        </w:rPr>
        <w:t xml:space="preserve"> отнесения к группе </w:t>
      </w:r>
      <w:r w:rsidR="00251A01" w:rsidRPr="00251A01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251A01">
        <w:rPr>
          <w:sz w:val="25"/>
          <w:szCs w:val="25"/>
        </w:rPr>
        <w:t>е</w:t>
      </w:r>
      <w:r w:rsidR="00251A01" w:rsidRPr="00251A01">
        <w:rPr>
          <w:sz w:val="25"/>
          <w:szCs w:val="25"/>
        </w:rPr>
        <w:t xml:space="preserve"> 4.4 «Объекты незавершенного строительства торговли, общественного питания, бытового обслуживания, сервиса, отдыха и развлечений, включая объекты многофункционального назначения»</w:t>
      </w:r>
      <w:r w:rsidR="00251A01">
        <w:rPr>
          <w:sz w:val="25"/>
          <w:szCs w:val="25"/>
        </w:rPr>
        <w:t>.</w:t>
      </w:r>
    </w:p>
    <w:p w:rsidR="00C65095" w:rsidRPr="00D110B1" w:rsidRDefault="00C65095" w:rsidP="00EF030C">
      <w:pPr>
        <w:tabs>
          <w:tab w:val="left" w:pos="5103"/>
          <w:tab w:val="left" w:pos="6096"/>
        </w:tabs>
        <w:spacing w:line="312" w:lineRule="auto"/>
        <w:ind w:firstLine="709"/>
        <w:contextualSpacing/>
        <w:jc w:val="both"/>
        <w:rPr>
          <w:sz w:val="25"/>
          <w:szCs w:val="25"/>
        </w:rPr>
      </w:pPr>
      <w:r w:rsidRPr="00D110B1">
        <w:rPr>
          <w:sz w:val="25"/>
          <w:szCs w:val="25"/>
        </w:rPr>
        <w:t>Подробное описание методоло</w:t>
      </w:r>
      <w:r w:rsidR="00694FDC">
        <w:rPr>
          <w:sz w:val="25"/>
          <w:szCs w:val="25"/>
        </w:rPr>
        <w:t>гии и процесса оценки приведено</w:t>
      </w:r>
      <w:r w:rsidR="00694FDC">
        <w:rPr>
          <w:sz w:val="25"/>
          <w:szCs w:val="25"/>
        </w:rPr>
        <w:br/>
      </w:r>
      <w:r w:rsidRPr="00D110B1">
        <w:rPr>
          <w:sz w:val="25"/>
          <w:szCs w:val="25"/>
        </w:rPr>
        <w:t xml:space="preserve">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D110B1">
        <w:rPr>
          <w:sz w:val="25"/>
          <w:szCs w:val="25"/>
        </w:rPr>
        <w:t>машино</w:t>
      </w:r>
      <w:proofErr w:type="spellEnd"/>
      <w:r w:rsidRPr="00D110B1">
        <w:rPr>
          <w:sz w:val="25"/>
          <w:szCs w:val="25"/>
        </w:rPr>
        <w:t>-мест, расположенных</w:t>
      </w:r>
      <w:r w:rsidR="00694FDC">
        <w:rPr>
          <w:sz w:val="25"/>
          <w:szCs w:val="25"/>
        </w:rPr>
        <w:t xml:space="preserve"> </w:t>
      </w:r>
      <w:r w:rsidRPr="00D110B1">
        <w:rPr>
          <w:sz w:val="25"/>
          <w:szCs w:val="25"/>
        </w:rPr>
        <w:t>на территории города Москвы, по состоянию</w:t>
      </w:r>
      <w:r w:rsidR="00694FDC">
        <w:rPr>
          <w:sz w:val="25"/>
          <w:szCs w:val="25"/>
        </w:rPr>
        <w:t xml:space="preserve"> на 01.01.2023» (далее – Отчет)</w:t>
      </w:r>
      <w:r w:rsidR="00694FDC">
        <w:rPr>
          <w:sz w:val="25"/>
          <w:szCs w:val="25"/>
        </w:rPr>
        <w:br/>
      </w:r>
      <w:r w:rsidRPr="00D110B1">
        <w:rPr>
          <w:sz w:val="25"/>
          <w:szCs w:val="25"/>
        </w:rPr>
        <w:t>и в разделе 3.7.</w:t>
      </w:r>
      <w:r w:rsidR="00251A01">
        <w:rPr>
          <w:sz w:val="25"/>
          <w:szCs w:val="25"/>
        </w:rPr>
        <w:t>4</w:t>
      </w:r>
      <w:r w:rsidR="00B92E4B">
        <w:rPr>
          <w:sz w:val="25"/>
          <w:szCs w:val="25"/>
        </w:rPr>
        <w:t>.4</w:t>
      </w:r>
      <w:r w:rsidRPr="00D110B1">
        <w:rPr>
          <w:sz w:val="25"/>
          <w:szCs w:val="25"/>
        </w:rPr>
        <w:t xml:space="preserve"> Тома 4 Отчета.</w:t>
      </w:r>
    </w:p>
    <w:p w:rsidR="00C65095" w:rsidRPr="00D110B1" w:rsidRDefault="00C65095" w:rsidP="00EF030C">
      <w:pPr>
        <w:tabs>
          <w:tab w:val="left" w:pos="5103"/>
          <w:tab w:val="left" w:pos="6096"/>
        </w:tabs>
        <w:spacing w:line="312" w:lineRule="auto"/>
        <w:ind w:firstLine="709"/>
        <w:contextualSpacing/>
        <w:jc w:val="both"/>
        <w:rPr>
          <w:sz w:val="25"/>
          <w:szCs w:val="25"/>
        </w:rPr>
      </w:pPr>
      <w:r w:rsidRPr="00D110B1">
        <w:rPr>
          <w:sz w:val="25"/>
          <w:szCs w:val="25"/>
        </w:rPr>
        <w:lastRenderedPageBreak/>
        <w:t xml:space="preserve">Ошибок, указанных в заявлении </w:t>
      </w:r>
      <w:r w:rsidR="00251A01" w:rsidRPr="00D110B1">
        <w:rPr>
          <w:sz w:val="25"/>
          <w:szCs w:val="25"/>
        </w:rPr>
        <w:t xml:space="preserve">от </w:t>
      </w:r>
      <w:r w:rsidR="00251A01">
        <w:rPr>
          <w:sz w:val="25"/>
          <w:szCs w:val="25"/>
        </w:rPr>
        <w:t>16.01.2025</w:t>
      </w:r>
      <w:r w:rsidR="00251A01" w:rsidRPr="00D110B1">
        <w:rPr>
          <w:sz w:val="25"/>
          <w:szCs w:val="25"/>
        </w:rPr>
        <w:t xml:space="preserve"> №</w:t>
      </w:r>
      <w:r w:rsidR="00251A01" w:rsidRPr="00251A01">
        <w:t xml:space="preserve"> </w:t>
      </w:r>
      <w:r w:rsidR="00251A01" w:rsidRPr="00251A01">
        <w:rPr>
          <w:sz w:val="25"/>
          <w:szCs w:val="25"/>
        </w:rPr>
        <w:t>33-8-130/25-(0)-0</w:t>
      </w:r>
      <w:r w:rsidRPr="00D110B1">
        <w:rPr>
          <w:sz w:val="25"/>
          <w:szCs w:val="25"/>
        </w:rPr>
        <w:t xml:space="preserve">, не выявлено. </w:t>
      </w:r>
    </w:p>
    <w:p w:rsidR="00D110B1" w:rsidRPr="00D110B1" w:rsidRDefault="00D110B1" w:rsidP="00EF030C">
      <w:pPr>
        <w:tabs>
          <w:tab w:val="left" w:pos="5103"/>
          <w:tab w:val="left" w:pos="6096"/>
        </w:tabs>
        <w:spacing w:line="312" w:lineRule="auto"/>
        <w:ind w:firstLine="709"/>
        <w:contextualSpacing/>
        <w:jc w:val="both"/>
        <w:rPr>
          <w:sz w:val="25"/>
          <w:szCs w:val="25"/>
        </w:rPr>
      </w:pPr>
      <w:r w:rsidRPr="00D110B1">
        <w:rPr>
          <w:sz w:val="25"/>
          <w:szCs w:val="25"/>
        </w:rPr>
        <w:t xml:space="preserve">В соответствии со статьей 22 Закона о ГКО результаты определения кадастровой стоимости могут быть оспорены в суде на основании установления в отношении объекта недвижимости его рыночной стоимости. </w:t>
      </w:r>
    </w:p>
    <w:sectPr w:rsidR="00D110B1" w:rsidRPr="00D110B1" w:rsidSect="00E61AB0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694FDC" w:rsidRDefault="00D553C7" w:rsidP="00694FDC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694FDC">
          <w:rPr>
            <w:sz w:val="25"/>
            <w:szCs w:val="25"/>
          </w:rPr>
          <w:fldChar w:fldCharType="begin"/>
        </w:r>
        <w:r w:rsidRPr="00694FDC">
          <w:rPr>
            <w:sz w:val="25"/>
            <w:szCs w:val="25"/>
          </w:rPr>
          <w:instrText>PAGE   \* MERGEFORMAT</w:instrText>
        </w:r>
        <w:r w:rsidRPr="00694FDC">
          <w:rPr>
            <w:sz w:val="25"/>
            <w:szCs w:val="25"/>
          </w:rPr>
          <w:fldChar w:fldCharType="separate"/>
        </w:r>
        <w:r w:rsidR="00117F3A">
          <w:rPr>
            <w:noProof/>
            <w:sz w:val="25"/>
            <w:szCs w:val="25"/>
          </w:rPr>
          <w:t>2</w:t>
        </w:r>
        <w:r w:rsidRPr="00694FDC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73E4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4B7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17F3A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613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615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998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A01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0CE9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4F49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0AA6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0D9"/>
    <w:rsid w:val="00597462"/>
    <w:rsid w:val="005979DF"/>
    <w:rsid w:val="005A0B57"/>
    <w:rsid w:val="005A0E43"/>
    <w:rsid w:val="005A12C1"/>
    <w:rsid w:val="005A4135"/>
    <w:rsid w:val="005A5A0A"/>
    <w:rsid w:val="005A645B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1AC0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C8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64F8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4FDC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0D9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0E06"/>
    <w:rsid w:val="00791CA6"/>
    <w:rsid w:val="007964CF"/>
    <w:rsid w:val="007974B1"/>
    <w:rsid w:val="007A08D4"/>
    <w:rsid w:val="007A2354"/>
    <w:rsid w:val="007A6045"/>
    <w:rsid w:val="007A7196"/>
    <w:rsid w:val="007B2E5E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5F43"/>
    <w:rsid w:val="00803F04"/>
    <w:rsid w:val="00804324"/>
    <w:rsid w:val="00805C19"/>
    <w:rsid w:val="00805C73"/>
    <w:rsid w:val="00810927"/>
    <w:rsid w:val="00811534"/>
    <w:rsid w:val="008123A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575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E83"/>
    <w:rsid w:val="008B4F64"/>
    <w:rsid w:val="008B6533"/>
    <w:rsid w:val="008C02CC"/>
    <w:rsid w:val="008C0528"/>
    <w:rsid w:val="008C0E4C"/>
    <w:rsid w:val="008C18FE"/>
    <w:rsid w:val="008C574D"/>
    <w:rsid w:val="008C6629"/>
    <w:rsid w:val="008C6B04"/>
    <w:rsid w:val="008C6FD8"/>
    <w:rsid w:val="008C6FEE"/>
    <w:rsid w:val="008D24A5"/>
    <w:rsid w:val="008D281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434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0D0F"/>
    <w:rsid w:val="00962AAC"/>
    <w:rsid w:val="00963DD4"/>
    <w:rsid w:val="00965F60"/>
    <w:rsid w:val="00967641"/>
    <w:rsid w:val="009677B2"/>
    <w:rsid w:val="009700A3"/>
    <w:rsid w:val="00971672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A7D8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6F"/>
    <w:rsid w:val="009C67F6"/>
    <w:rsid w:val="009C7E31"/>
    <w:rsid w:val="009D0218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D03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195F"/>
    <w:rsid w:val="00A926E7"/>
    <w:rsid w:val="00A96C43"/>
    <w:rsid w:val="00A96DCA"/>
    <w:rsid w:val="00AA0BC5"/>
    <w:rsid w:val="00AA3BEC"/>
    <w:rsid w:val="00AA4BFE"/>
    <w:rsid w:val="00AA759D"/>
    <w:rsid w:val="00AB0AF6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27C0D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2E4B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3A2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095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CAC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0B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69D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70B5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0503B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1AB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30C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."/>
  <w:listSeparator w:val=";"/>
  <w14:docId w14:val="3513051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568C-52E8-453A-B886-A846A03A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239</Words>
  <Characters>1808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2024-11-13T13:50:00Z</dcterms:created>
  <dcterms:modified xsi:type="dcterms:W3CDTF">2025-04-17T13:23:00Z</dcterms:modified>
</cp:coreProperties>
</file>