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81038D" w:rsidP="00D518B0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</w:p>
    <w:p w:rsidR="004E5771" w:rsidRPr="00555DFF" w:rsidRDefault="004E5771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D518B0" w:rsidRDefault="00D518B0" w:rsidP="005D2667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D518B0" w:rsidRDefault="00D518B0" w:rsidP="005D2667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D518B0" w:rsidRDefault="00D518B0" w:rsidP="005D2667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D518B0" w:rsidRDefault="00D518B0" w:rsidP="005D2667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D518B0" w:rsidRDefault="00D518B0" w:rsidP="005D2667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D5DDA" w:rsidRDefault="009A60C3" w:rsidP="005D2667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D5DDA">
        <w:rPr>
          <w:rFonts w:eastAsia="Calibri"/>
          <w:b/>
          <w:sz w:val="26"/>
          <w:szCs w:val="26"/>
        </w:rPr>
        <w:t>РЕШЕНИЕ</w:t>
      </w:r>
    </w:p>
    <w:p w:rsidR="009A60C3" w:rsidRPr="007D5DDA" w:rsidRDefault="009A60C3" w:rsidP="005D2667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5DDA" w:rsidRDefault="009A60C3" w:rsidP="005D2667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7D5DDA" w:rsidRDefault="00B25FFF" w:rsidP="005D2667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 w:rsidR="00B430A7">
        <w:rPr>
          <w:rFonts w:eastAsia="Calibri"/>
          <w:b/>
          <w:sz w:val="26"/>
          <w:szCs w:val="26"/>
        </w:rPr>
        <w:t>2</w:t>
      </w:r>
      <w:r w:rsidR="009C441F" w:rsidRPr="009C441F">
        <w:rPr>
          <w:rFonts w:eastAsia="Calibri"/>
          <w:b/>
          <w:sz w:val="26"/>
          <w:szCs w:val="26"/>
        </w:rPr>
        <w:t>3</w:t>
      </w:r>
      <w:r w:rsidR="0062234B">
        <w:rPr>
          <w:rFonts w:eastAsia="Calibri"/>
          <w:b/>
          <w:sz w:val="26"/>
          <w:szCs w:val="26"/>
        </w:rPr>
        <w:t>»</w:t>
      </w:r>
      <w:r w:rsidRPr="007D5DDA">
        <w:rPr>
          <w:rFonts w:eastAsia="Calibri"/>
          <w:b/>
          <w:sz w:val="26"/>
          <w:szCs w:val="26"/>
        </w:rPr>
        <w:t xml:space="preserve"> </w:t>
      </w:r>
      <w:r w:rsidR="00B430A7">
        <w:rPr>
          <w:rFonts w:eastAsia="Calibri"/>
          <w:b/>
          <w:sz w:val="26"/>
          <w:szCs w:val="26"/>
        </w:rPr>
        <w:t>января</w:t>
      </w:r>
      <w:r w:rsidRPr="007D5DDA">
        <w:rPr>
          <w:rFonts w:eastAsia="Calibri"/>
          <w:b/>
          <w:sz w:val="26"/>
          <w:szCs w:val="26"/>
        </w:rPr>
        <w:t xml:space="preserve"> 202</w:t>
      </w:r>
      <w:r w:rsidR="00B430A7">
        <w:rPr>
          <w:rFonts w:eastAsia="Calibri"/>
          <w:b/>
          <w:sz w:val="26"/>
          <w:szCs w:val="26"/>
        </w:rPr>
        <w:t>5</w:t>
      </w:r>
      <w:r w:rsidRPr="007D5DDA">
        <w:rPr>
          <w:rFonts w:eastAsia="Calibri"/>
          <w:b/>
          <w:sz w:val="26"/>
          <w:szCs w:val="26"/>
        </w:rPr>
        <w:t xml:space="preserve"> г.    </w:t>
      </w:r>
      <w:r w:rsidR="009A60C3" w:rsidRPr="007D5DDA">
        <w:rPr>
          <w:rFonts w:eastAsia="Calibri"/>
          <w:b/>
          <w:sz w:val="26"/>
          <w:szCs w:val="26"/>
        </w:rPr>
        <w:t xml:space="preserve">                           </w:t>
      </w:r>
      <w:r w:rsidR="00003AA1" w:rsidRPr="007D5DDA">
        <w:rPr>
          <w:rFonts w:eastAsia="Calibri"/>
          <w:b/>
          <w:sz w:val="26"/>
          <w:szCs w:val="26"/>
        </w:rPr>
        <w:t xml:space="preserve">         </w:t>
      </w:r>
      <w:r w:rsidR="009A60C3" w:rsidRPr="007D5DDA">
        <w:rPr>
          <w:rFonts w:eastAsia="Calibri"/>
          <w:b/>
          <w:sz w:val="26"/>
          <w:szCs w:val="26"/>
        </w:rPr>
        <w:t xml:space="preserve">                             </w:t>
      </w:r>
      <w:r w:rsidR="00057D9A" w:rsidRPr="007D5DDA">
        <w:rPr>
          <w:rFonts w:eastAsia="Calibri"/>
          <w:b/>
          <w:sz w:val="26"/>
          <w:szCs w:val="26"/>
        </w:rPr>
        <w:t xml:space="preserve">    </w:t>
      </w:r>
      <w:r w:rsidR="000E26C4" w:rsidRPr="007D5DDA">
        <w:rPr>
          <w:rFonts w:eastAsia="Calibri"/>
          <w:b/>
          <w:sz w:val="26"/>
          <w:szCs w:val="26"/>
        </w:rPr>
        <w:t xml:space="preserve">   </w:t>
      </w:r>
      <w:r w:rsidR="006066F2" w:rsidRPr="007D5DDA">
        <w:rPr>
          <w:rFonts w:eastAsia="Calibri"/>
          <w:b/>
          <w:sz w:val="26"/>
          <w:szCs w:val="26"/>
        </w:rPr>
        <w:t xml:space="preserve"> </w:t>
      </w:r>
      <w:r w:rsidR="00555DFF" w:rsidRPr="007D5DDA">
        <w:rPr>
          <w:rFonts w:eastAsia="Calibri"/>
          <w:b/>
          <w:sz w:val="26"/>
          <w:szCs w:val="26"/>
        </w:rPr>
        <w:t xml:space="preserve">       </w:t>
      </w:r>
      <w:r w:rsidR="006066F2" w:rsidRPr="007D5DDA">
        <w:rPr>
          <w:rFonts w:eastAsia="Calibri"/>
          <w:b/>
          <w:sz w:val="26"/>
          <w:szCs w:val="26"/>
        </w:rPr>
        <w:t xml:space="preserve">   </w:t>
      </w:r>
      <w:r w:rsidR="007D5DDA" w:rsidRPr="00263159">
        <w:rPr>
          <w:rFonts w:eastAsia="Calibri"/>
          <w:b/>
          <w:sz w:val="26"/>
          <w:szCs w:val="26"/>
        </w:rPr>
        <w:t xml:space="preserve">           </w:t>
      </w:r>
      <w:r w:rsidR="006066F2" w:rsidRPr="007D5DDA">
        <w:rPr>
          <w:rFonts w:eastAsia="Calibri"/>
          <w:b/>
          <w:sz w:val="26"/>
          <w:szCs w:val="26"/>
        </w:rPr>
        <w:t xml:space="preserve">  </w:t>
      </w:r>
      <w:r w:rsidR="00FB26ED" w:rsidRPr="00FB26ED">
        <w:rPr>
          <w:rFonts w:eastAsia="Calibri"/>
          <w:b/>
          <w:sz w:val="26"/>
          <w:szCs w:val="26"/>
        </w:rPr>
        <w:t xml:space="preserve">  </w:t>
      </w:r>
      <w:r w:rsidR="00FB26ED" w:rsidRPr="009C441F">
        <w:rPr>
          <w:rFonts w:eastAsia="Calibri"/>
          <w:b/>
          <w:sz w:val="26"/>
          <w:szCs w:val="26"/>
        </w:rPr>
        <w:t xml:space="preserve"> </w:t>
      </w:r>
      <w:r w:rsidR="009A60C3" w:rsidRPr="007D5DDA">
        <w:rPr>
          <w:rFonts w:eastAsia="Calibri"/>
          <w:b/>
          <w:sz w:val="26"/>
          <w:szCs w:val="26"/>
        </w:rPr>
        <w:t xml:space="preserve">№ </w:t>
      </w:r>
      <w:r w:rsidR="00FB26ED" w:rsidRPr="00FB26ED">
        <w:rPr>
          <w:rFonts w:eastAsia="Calibri"/>
          <w:b/>
          <w:sz w:val="26"/>
          <w:szCs w:val="26"/>
        </w:rPr>
        <w:t>37</w:t>
      </w:r>
      <w:r w:rsidR="009A60C3" w:rsidRPr="007D5DDA">
        <w:rPr>
          <w:rFonts w:eastAsia="Calibri"/>
          <w:b/>
          <w:sz w:val="26"/>
          <w:szCs w:val="26"/>
        </w:rPr>
        <w:t>/2</w:t>
      </w:r>
      <w:r w:rsidR="00B430A7">
        <w:rPr>
          <w:rFonts w:eastAsia="Calibri"/>
          <w:b/>
          <w:sz w:val="26"/>
          <w:szCs w:val="26"/>
        </w:rPr>
        <w:t>5</w:t>
      </w:r>
    </w:p>
    <w:p w:rsidR="009A60C3" w:rsidRPr="007D5DDA" w:rsidRDefault="009A60C3" w:rsidP="005D2667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5D2667">
      <w:pPr>
        <w:spacing w:line="276" w:lineRule="auto"/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 w:rsidR="0062234B"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 xml:space="preserve">от </w:t>
      </w:r>
      <w:r w:rsidR="00B430A7">
        <w:rPr>
          <w:rFonts w:eastAsia="Calibri"/>
          <w:sz w:val="26"/>
          <w:szCs w:val="26"/>
        </w:rPr>
        <w:t>2</w:t>
      </w:r>
      <w:r w:rsidR="00142561">
        <w:rPr>
          <w:rFonts w:eastAsia="Calibri"/>
          <w:sz w:val="26"/>
          <w:szCs w:val="26"/>
        </w:rPr>
        <w:t>5</w:t>
      </w:r>
      <w:r w:rsidR="00B430A7">
        <w:rPr>
          <w:rFonts w:eastAsia="Calibri"/>
          <w:sz w:val="26"/>
          <w:szCs w:val="26"/>
        </w:rPr>
        <w:t>.12.2024</w:t>
      </w:r>
      <w:r w:rsidRPr="007D5DDA">
        <w:rPr>
          <w:rFonts w:eastAsia="Calibri"/>
          <w:sz w:val="26"/>
          <w:szCs w:val="26"/>
        </w:rPr>
        <w:t xml:space="preserve"> №</w:t>
      </w:r>
      <w:r w:rsidR="0062234B">
        <w:rPr>
          <w:rFonts w:eastAsia="Calibri"/>
          <w:sz w:val="26"/>
          <w:szCs w:val="26"/>
        </w:rPr>
        <w:t xml:space="preserve"> </w:t>
      </w:r>
      <w:r w:rsidR="00142561" w:rsidRPr="00142561">
        <w:rPr>
          <w:rFonts w:eastAsia="Calibri"/>
          <w:sz w:val="26"/>
          <w:szCs w:val="26"/>
        </w:rPr>
        <w:t>03-702/24</w:t>
      </w:r>
    </w:p>
    <w:p w:rsidR="009A60C3" w:rsidRPr="007D5DDA" w:rsidRDefault="009A60C3" w:rsidP="005D2667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62234B" w:rsidRPr="0062234B" w:rsidRDefault="009A60C3" w:rsidP="005D2667">
      <w:pPr>
        <w:tabs>
          <w:tab w:val="left" w:pos="5670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D518B0">
        <w:rPr>
          <w:rFonts w:eastAsia="Calibri"/>
          <w:sz w:val="26"/>
          <w:szCs w:val="26"/>
        </w:rPr>
        <w:t>***</w:t>
      </w:r>
    </w:p>
    <w:p w:rsidR="009A60C3" w:rsidRPr="007D5DDA" w:rsidRDefault="009A60C3" w:rsidP="005D2667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7D5DDA" w:rsidRDefault="009A60C3" w:rsidP="005D2667">
      <w:pPr>
        <w:tabs>
          <w:tab w:val="left" w:pos="5245"/>
          <w:tab w:val="left" w:pos="5387"/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="00003AA1" w:rsidRPr="007D5DDA">
        <w:rPr>
          <w:rFonts w:eastAsia="Calibri"/>
          <w:b/>
          <w:sz w:val="26"/>
          <w:szCs w:val="26"/>
        </w:rPr>
        <w:tab/>
      </w:r>
      <w:r w:rsidR="00142561" w:rsidRPr="00142561">
        <w:rPr>
          <w:rFonts w:eastAsia="Calibri"/>
          <w:sz w:val="26"/>
          <w:szCs w:val="26"/>
        </w:rPr>
        <w:t>77:05:0005006:20</w:t>
      </w:r>
    </w:p>
    <w:p w:rsidR="00142561" w:rsidRDefault="009A60C3" w:rsidP="005D266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62234B" w:rsidRPr="0062234B">
        <w:rPr>
          <w:rFonts w:eastAsia="Calibri"/>
          <w:sz w:val="26"/>
          <w:szCs w:val="26"/>
        </w:rPr>
        <w:t>г</w:t>
      </w:r>
      <w:r w:rsidR="0062234B">
        <w:rPr>
          <w:rFonts w:eastAsia="Calibri"/>
          <w:sz w:val="26"/>
          <w:szCs w:val="26"/>
        </w:rPr>
        <w:t>.</w:t>
      </w:r>
      <w:r w:rsidR="0062234B" w:rsidRPr="0062234B">
        <w:rPr>
          <w:rFonts w:eastAsia="Calibri"/>
          <w:sz w:val="26"/>
          <w:szCs w:val="26"/>
        </w:rPr>
        <w:t xml:space="preserve"> </w:t>
      </w:r>
      <w:r w:rsidR="00EC58F5" w:rsidRPr="00EC58F5">
        <w:rPr>
          <w:rFonts w:eastAsia="Calibri"/>
          <w:sz w:val="26"/>
          <w:szCs w:val="26"/>
        </w:rPr>
        <w:t xml:space="preserve">Москва, </w:t>
      </w:r>
      <w:proofErr w:type="spellStart"/>
      <w:r w:rsidR="00142561" w:rsidRPr="00142561">
        <w:rPr>
          <w:rFonts w:eastAsia="Calibri"/>
          <w:sz w:val="26"/>
          <w:szCs w:val="26"/>
        </w:rPr>
        <w:t>вн</w:t>
      </w:r>
      <w:proofErr w:type="spellEnd"/>
      <w:r w:rsidR="00142561" w:rsidRPr="00142561">
        <w:rPr>
          <w:rFonts w:eastAsia="Calibri"/>
          <w:sz w:val="26"/>
          <w:szCs w:val="26"/>
        </w:rPr>
        <w:t>.</w:t>
      </w:r>
      <w:r w:rsidR="00142561">
        <w:rPr>
          <w:rFonts w:eastAsia="Calibri"/>
          <w:sz w:val="26"/>
          <w:szCs w:val="26"/>
        </w:rPr>
        <w:t xml:space="preserve"> </w:t>
      </w:r>
      <w:r w:rsidR="00142561" w:rsidRPr="00142561">
        <w:rPr>
          <w:rFonts w:eastAsia="Calibri"/>
          <w:sz w:val="26"/>
          <w:szCs w:val="26"/>
        </w:rPr>
        <w:t>тер.</w:t>
      </w:r>
      <w:r w:rsidR="00142561">
        <w:rPr>
          <w:rFonts w:eastAsia="Calibri"/>
          <w:sz w:val="26"/>
          <w:szCs w:val="26"/>
        </w:rPr>
        <w:t xml:space="preserve"> г. муниципальный</w:t>
      </w:r>
    </w:p>
    <w:p w:rsidR="00142561" w:rsidRDefault="00142561" w:rsidP="005D266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Pr="00142561">
        <w:rPr>
          <w:rFonts w:eastAsia="Calibri"/>
          <w:sz w:val="26"/>
          <w:szCs w:val="26"/>
        </w:rPr>
        <w:t>округ Царицыно, ул</w:t>
      </w:r>
      <w:r>
        <w:rPr>
          <w:rFonts w:eastAsia="Calibri"/>
          <w:sz w:val="26"/>
          <w:szCs w:val="26"/>
        </w:rPr>
        <w:t>. Промышленная,</w:t>
      </w:r>
    </w:p>
    <w:p w:rsidR="009A60C3" w:rsidRPr="007D5DDA" w:rsidRDefault="00142561" w:rsidP="005D266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sz w:val="26"/>
          <w:szCs w:val="26"/>
        </w:rPr>
        <w:t>з/у</w:t>
      </w:r>
      <w:r w:rsidRPr="00142561">
        <w:rPr>
          <w:rFonts w:eastAsia="Calibri"/>
          <w:sz w:val="26"/>
          <w:szCs w:val="26"/>
        </w:rPr>
        <w:t xml:space="preserve"> 4</w:t>
      </w:r>
    </w:p>
    <w:p w:rsidR="009A60C3" w:rsidRPr="007D5DDA" w:rsidRDefault="009A60C3" w:rsidP="005D2667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555DFF" w:rsidRPr="007D5DDA" w:rsidRDefault="00555DFF" w:rsidP="005D266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5D266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 w:rsidR="0062234B"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 w:rsidR="0062234B"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 w:rsidR="0062234B">
        <w:rPr>
          <w:rFonts w:eastAsia="Calibri"/>
          <w:sz w:val="26"/>
          <w:szCs w:val="26"/>
        </w:rPr>
        <w:t xml:space="preserve">ом </w:t>
      </w:r>
      <w:r w:rsidR="00142561" w:rsidRPr="00142561">
        <w:rPr>
          <w:rFonts w:eastAsia="Calibri"/>
          <w:sz w:val="26"/>
          <w:szCs w:val="26"/>
        </w:rPr>
        <w:t>77:05:0005006:20</w:t>
      </w:r>
      <w:r w:rsidR="00142561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на</w:t>
      </w:r>
      <w:r w:rsidR="007619A1" w:rsidRPr="007D5DDA">
        <w:rPr>
          <w:rFonts w:eastAsia="Calibri"/>
          <w:sz w:val="26"/>
          <w:szCs w:val="26"/>
        </w:rPr>
        <w:t xml:space="preserve"> основании сведений, включенных </w:t>
      </w:r>
      <w:r w:rsidRPr="007D5DDA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7D5DDA">
        <w:rPr>
          <w:rFonts w:eastAsia="Calibri"/>
          <w:sz w:val="26"/>
          <w:szCs w:val="26"/>
        </w:rPr>
        <w:t xml:space="preserve">ударственной </w:t>
      </w:r>
      <w:r w:rsidR="00FE3765" w:rsidRPr="007D5DDA">
        <w:rPr>
          <w:rFonts w:eastAsia="Calibri"/>
          <w:sz w:val="26"/>
          <w:szCs w:val="26"/>
        </w:rPr>
        <w:t xml:space="preserve">кадастровой оценке </w:t>
      </w:r>
      <w:r w:rsidR="001D1ADE">
        <w:rPr>
          <w:rFonts w:eastAsia="Calibri"/>
          <w:sz w:val="26"/>
          <w:szCs w:val="26"/>
        </w:rPr>
        <w:t>по состоянию</w:t>
      </w:r>
      <w:r w:rsidR="001D1ADE">
        <w:rPr>
          <w:rFonts w:eastAsia="Calibri"/>
          <w:sz w:val="26"/>
          <w:szCs w:val="26"/>
        </w:rPr>
        <w:br/>
      </w:r>
      <w:r w:rsidRPr="007D5DDA">
        <w:rPr>
          <w:rFonts w:eastAsia="Calibri"/>
          <w:sz w:val="26"/>
          <w:szCs w:val="26"/>
        </w:rPr>
        <w:t>на 01.01.202</w:t>
      </w:r>
      <w:r w:rsidR="00EC7AD1" w:rsidRPr="007D5DDA">
        <w:rPr>
          <w:rFonts w:eastAsia="Calibri"/>
          <w:sz w:val="26"/>
          <w:szCs w:val="26"/>
        </w:rPr>
        <w:t>1</w:t>
      </w:r>
      <w:r w:rsidRPr="007D5DDA">
        <w:rPr>
          <w:rFonts w:eastAsia="Calibri"/>
          <w:sz w:val="26"/>
          <w:szCs w:val="26"/>
        </w:rPr>
        <w:t xml:space="preserve">, определена </w:t>
      </w:r>
      <w:r w:rsidR="0021463F" w:rsidRPr="007D5DDA">
        <w:rPr>
          <w:rFonts w:eastAsia="Calibri"/>
          <w:sz w:val="26"/>
          <w:szCs w:val="26"/>
        </w:rPr>
        <w:t xml:space="preserve">с учетом </w:t>
      </w:r>
      <w:r w:rsidR="00EC58F5">
        <w:rPr>
          <w:rFonts w:eastAsia="Calibri"/>
          <w:sz w:val="26"/>
          <w:szCs w:val="26"/>
        </w:rPr>
        <w:t>его</w:t>
      </w:r>
      <w:r w:rsidR="00FE3765" w:rsidRPr="007D5DDA">
        <w:rPr>
          <w:rFonts w:eastAsia="Calibri"/>
          <w:sz w:val="26"/>
          <w:szCs w:val="26"/>
        </w:rPr>
        <w:t xml:space="preserve"> отнесения к группе</w:t>
      </w:r>
      <w:r w:rsidR="0021463F" w:rsidRPr="007D5DDA">
        <w:rPr>
          <w:rFonts w:eastAsia="Calibri"/>
          <w:sz w:val="26"/>
          <w:szCs w:val="26"/>
        </w:rPr>
        <w:t xml:space="preserve"> </w:t>
      </w:r>
      <w:r w:rsidR="00142561" w:rsidRPr="00142561">
        <w:rPr>
          <w:rFonts w:eastAsia="Calibri"/>
          <w:sz w:val="26"/>
          <w:szCs w:val="26"/>
        </w:rPr>
        <w:t xml:space="preserve">7 </w:t>
      </w:r>
      <w:r w:rsidR="00142561">
        <w:rPr>
          <w:rFonts w:eastAsia="Calibri"/>
          <w:sz w:val="26"/>
          <w:szCs w:val="26"/>
        </w:rPr>
        <w:t>«</w:t>
      </w:r>
      <w:r w:rsidR="00142561" w:rsidRPr="00142561">
        <w:rPr>
          <w:rFonts w:eastAsia="Calibri"/>
          <w:sz w:val="26"/>
          <w:szCs w:val="26"/>
        </w:rPr>
        <w:t>Земельные участки производственного назначения</w:t>
      </w:r>
      <w:r w:rsidR="00142561">
        <w:rPr>
          <w:rFonts w:eastAsia="Calibri"/>
          <w:sz w:val="26"/>
          <w:szCs w:val="26"/>
        </w:rPr>
        <w:t>»</w:t>
      </w:r>
      <w:r w:rsidR="00142561" w:rsidRPr="00142561">
        <w:rPr>
          <w:rFonts w:eastAsia="Calibri"/>
          <w:sz w:val="26"/>
          <w:szCs w:val="26"/>
        </w:rPr>
        <w:t>, подгрупп</w:t>
      </w:r>
      <w:r w:rsidR="00142561">
        <w:rPr>
          <w:rFonts w:eastAsia="Calibri"/>
          <w:sz w:val="26"/>
          <w:szCs w:val="26"/>
        </w:rPr>
        <w:t>е</w:t>
      </w:r>
      <w:r w:rsidR="00142561" w:rsidRPr="00142561">
        <w:rPr>
          <w:rFonts w:eastAsia="Calibri"/>
          <w:sz w:val="26"/>
          <w:szCs w:val="26"/>
        </w:rPr>
        <w:t xml:space="preserve"> 7.8 </w:t>
      </w:r>
      <w:r w:rsidR="00142561">
        <w:rPr>
          <w:rFonts w:eastAsia="Calibri"/>
          <w:sz w:val="26"/>
          <w:szCs w:val="26"/>
        </w:rPr>
        <w:t>«</w:t>
      </w:r>
      <w:r w:rsidR="00142561" w:rsidRPr="00142561">
        <w:rPr>
          <w:rFonts w:eastAsia="Calibri"/>
          <w:sz w:val="26"/>
          <w:szCs w:val="26"/>
        </w:rPr>
        <w:t>Земельные участки, предназначенные для размещения складских объектов</w:t>
      </w:r>
      <w:r w:rsidR="00142561">
        <w:rPr>
          <w:rFonts w:eastAsia="Calibri"/>
          <w:sz w:val="26"/>
          <w:szCs w:val="26"/>
        </w:rPr>
        <w:t>».</w:t>
      </w:r>
    </w:p>
    <w:p w:rsidR="00435521" w:rsidRPr="007D5DDA" w:rsidRDefault="00435521" w:rsidP="005D266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 w:rsidR="0062234B"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62234B" w:rsidRPr="007D5DDA">
        <w:rPr>
          <w:rFonts w:eastAsia="Calibri"/>
          <w:sz w:val="26"/>
          <w:szCs w:val="26"/>
        </w:rPr>
        <w:t>земельн</w:t>
      </w:r>
      <w:r w:rsidR="0062234B">
        <w:rPr>
          <w:rFonts w:eastAsia="Calibri"/>
          <w:sz w:val="26"/>
          <w:szCs w:val="26"/>
        </w:rPr>
        <w:t>ого</w:t>
      </w:r>
      <w:r w:rsidR="0062234B" w:rsidRPr="007D5DDA">
        <w:rPr>
          <w:rFonts w:eastAsia="Calibri"/>
          <w:sz w:val="26"/>
          <w:szCs w:val="26"/>
        </w:rPr>
        <w:t xml:space="preserve"> участк</w:t>
      </w:r>
      <w:r w:rsidR="0062234B">
        <w:rPr>
          <w:rFonts w:eastAsia="Calibri"/>
          <w:sz w:val="26"/>
          <w:szCs w:val="26"/>
        </w:rPr>
        <w:t>а</w:t>
      </w:r>
      <w:r w:rsidR="0062234B" w:rsidRPr="007D5DDA">
        <w:rPr>
          <w:rFonts w:eastAsia="Calibri"/>
          <w:sz w:val="26"/>
          <w:szCs w:val="26"/>
        </w:rPr>
        <w:t xml:space="preserve"> с кадастровым номер</w:t>
      </w:r>
      <w:r w:rsidR="0062234B">
        <w:rPr>
          <w:rFonts w:eastAsia="Calibri"/>
          <w:sz w:val="26"/>
          <w:szCs w:val="26"/>
        </w:rPr>
        <w:t xml:space="preserve">ом </w:t>
      </w:r>
      <w:r w:rsidR="00142561" w:rsidRPr="00142561">
        <w:rPr>
          <w:rFonts w:eastAsia="Calibri"/>
          <w:sz w:val="26"/>
          <w:szCs w:val="26"/>
        </w:rPr>
        <w:t>77:05:0005006:20</w:t>
      </w:r>
      <w:r w:rsidR="00B430A7">
        <w:rPr>
          <w:rFonts w:eastAsia="Calibri"/>
          <w:sz w:val="26"/>
          <w:szCs w:val="26"/>
        </w:rPr>
        <w:t>.</w:t>
      </w:r>
      <w:r w:rsidR="005D2667">
        <w:rPr>
          <w:rFonts w:eastAsia="Calibri"/>
          <w:sz w:val="26"/>
          <w:szCs w:val="26"/>
        </w:rPr>
        <w:t xml:space="preserve"> </w:t>
      </w:r>
      <w:r w:rsidR="005D2667">
        <w:rPr>
          <w:rFonts w:eastAsia="Calibri"/>
          <w:sz w:val="26"/>
          <w:szCs w:val="26"/>
        </w:rPr>
        <w:br/>
      </w:r>
      <w:r w:rsidRPr="007D5DDA">
        <w:rPr>
          <w:rFonts w:eastAsia="Calibri"/>
          <w:sz w:val="26"/>
          <w:szCs w:val="26"/>
        </w:rPr>
        <w:t xml:space="preserve">На основании </w:t>
      </w:r>
      <w:r w:rsidR="00142561">
        <w:rPr>
          <w:rFonts w:eastAsia="Calibri"/>
          <w:sz w:val="26"/>
          <w:szCs w:val="26"/>
        </w:rPr>
        <w:t>сведений,</w:t>
      </w:r>
      <w:r w:rsidRPr="007D5DDA">
        <w:rPr>
          <w:rFonts w:eastAsia="Calibri"/>
          <w:sz w:val="26"/>
          <w:szCs w:val="26"/>
        </w:rPr>
        <w:t xml:space="preserve"> </w:t>
      </w:r>
      <w:r w:rsidR="001D1ADE">
        <w:rPr>
          <w:rFonts w:eastAsia="Calibri"/>
          <w:sz w:val="26"/>
          <w:szCs w:val="26"/>
        </w:rPr>
        <w:t>содержащихся в Едином государственном рее</w:t>
      </w:r>
      <w:r w:rsidR="00142561">
        <w:rPr>
          <w:rFonts w:eastAsia="Calibri"/>
          <w:sz w:val="26"/>
          <w:szCs w:val="26"/>
        </w:rPr>
        <w:t>стре недвижимости,</w:t>
      </w:r>
      <w:r w:rsidR="00DF04E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 xml:space="preserve">кадастровая стоимость </w:t>
      </w:r>
      <w:r w:rsidR="001D1ADE" w:rsidRPr="007D5DDA">
        <w:rPr>
          <w:rFonts w:eastAsia="Calibri"/>
          <w:sz w:val="26"/>
          <w:szCs w:val="26"/>
        </w:rPr>
        <w:t>земельн</w:t>
      </w:r>
      <w:r w:rsidR="001D1ADE">
        <w:rPr>
          <w:rFonts w:eastAsia="Calibri"/>
          <w:sz w:val="26"/>
          <w:szCs w:val="26"/>
        </w:rPr>
        <w:t>ого</w:t>
      </w:r>
      <w:r w:rsidR="001D1ADE" w:rsidRPr="007D5DDA">
        <w:rPr>
          <w:rFonts w:eastAsia="Calibri"/>
          <w:sz w:val="26"/>
          <w:szCs w:val="26"/>
        </w:rPr>
        <w:t xml:space="preserve"> участк</w:t>
      </w:r>
      <w:r w:rsidR="001D1ADE">
        <w:rPr>
          <w:rFonts w:eastAsia="Calibri"/>
          <w:sz w:val="26"/>
          <w:szCs w:val="26"/>
        </w:rPr>
        <w:t>а</w:t>
      </w:r>
      <w:r w:rsidR="001D1ADE" w:rsidRPr="007D5DDA">
        <w:rPr>
          <w:rFonts w:eastAsia="Calibri"/>
          <w:sz w:val="26"/>
          <w:szCs w:val="26"/>
        </w:rPr>
        <w:t xml:space="preserve"> с кадастровым номер</w:t>
      </w:r>
      <w:r w:rsidR="001D1ADE">
        <w:rPr>
          <w:rFonts w:eastAsia="Calibri"/>
          <w:sz w:val="26"/>
          <w:szCs w:val="26"/>
        </w:rPr>
        <w:t xml:space="preserve">ом </w:t>
      </w:r>
      <w:r w:rsidR="00142561" w:rsidRPr="00142561">
        <w:rPr>
          <w:rFonts w:eastAsia="Calibri"/>
          <w:sz w:val="26"/>
          <w:szCs w:val="26"/>
        </w:rPr>
        <w:t>77:05:0005006:20</w:t>
      </w:r>
      <w:r w:rsidR="00142561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пересчитана с учетом фактической плотности застро</w:t>
      </w:r>
      <w:r w:rsidR="00555DFF" w:rsidRPr="007D5DDA">
        <w:rPr>
          <w:rFonts w:eastAsia="Calibri"/>
          <w:sz w:val="26"/>
          <w:szCs w:val="26"/>
        </w:rPr>
        <w:t>йки с применением корректировки</w:t>
      </w:r>
      <w:r w:rsidR="00003AA1"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на плотность застройки в ра</w:t>
      </w:r>
      <w:r w:rsidRPr="00E1224D">
        <w:rPr>
          <w:rFonts w:eastAsia="Calibri"/>
          <w:color w:val="000000" w:themeColor="text1"/>
          <w:sz w:val="26"/>
          <w:szCs w:val="26"/>
        </w:rPr>
        <w:t xml:space="preserve">змере </w:t>
      </w:r>
      <w:r w:rsidR="00323E5D" w:rsidRPr="00323E5D">
        <w:rPr>
          <w:rFonts w:eastAsia="Calibri"/>
          <w:color w:val="000000" w:themeColor="text1"/>
          <w:sz w:val="26"/>
          <w:szCs w:val="26"/>
        </w:rPr>
        <w:t>0.831579</w:t>
      </w:r>
      <w:r w:rsidR="006B0857" w:rsidRPr="00E1224D">
        <w:rPr>
          <w:rFonts w:eastAsia="Calibri"/>
          <w:color w:val="000000" w:themeColor="text1"/>
          <w:sz w:val="26"/>
          <w:szCs w:val="26"/>
        </w:rPr>
        <w:t>.</w:t>
      </w:r>
    </w:p>
    <w:p w:rsidR="001966DF" w:rsidRDefault="001966DF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EC58F5" w:rsidRDefault="00EC58F5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142561" w:rsidRDefault="00142561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142561" w:rsidRDefault="00142561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142561" w:rsidRDefault="00142561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5D2667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47"/>
        <w:gridCol w:w="3006"/>
        <w:gridCol w:w="1591"/>
        <w:gridCol w:w="1589"/>
      </w:tblGrid>
      <w:tr w:rsidR="009A60C3" w:rsidRPr="009A60C3" w:rsidTr="001D1ADE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47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1D1ADE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142561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2561">
              <w:rPr>
                <w:rFonts w:ascii="Times New Roman" w:hAnsi="Times New Roman"/>
                <w:sz w:val="22"/>
                <w:szCs w:val="22"/>
              </w:rPr>
              <w:t>77:05:0005006:20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446A4B" w:rsidP="0014256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424 098 518,</w:t>
            </w:r>
            <w:r w:rsidRPr="00446A4B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E1224D" w:rsidRDefault="00EC7AD1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15.11.2021 № 51520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объектов недвижимости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FF0A45" w:rsidRPr="00E1224D" w:rsidRDefault="00323E5D" w:rsidP="00323E5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23E5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352 671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323E5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412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323E5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F0A45" w:rsidRPr="00E1224D" w:rsidRDefault="00FF0A45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986158"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C34DF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61" w:rsidRDefault="00D97B61" w:rsidP="00E81003">
      <w:r>
        <w:separator/>
      </w:r>
    </w:p>
  </w:endnote>
  <w:endnote w:type="continuationSeparator" w:id="0">
    <w:p w:rsidR="00D97B61" w:rsidRDefault="00D97B61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61" w:rsidRDefault="00D97B61" w:rsidP="00E81003">
      <w:r>
        <w:separator/>
      </w:r>
    </w:p>
  </w:footnote>
  <w:footnote w:type="continuationSeparator" w:id="0">
    <w:p w:rsidR="00D97B61" w:rsidRDefault="00D97B61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B058D1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915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3AA1"/>
    <w:rsid w:val="00011860"/>
    <w:rsid w:val="00014F9F"/>
    <w:rsid w:val="00017E15"/>
    <w:rsid w:val="00022A5C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42561"/>
    <w:rsid w:val="001575F4"/>
    <w:rsid w:val="001919BA"/>
    <w:rsid w:val="001966DF"/>
    <w:rsid w:val="001C2469"/>
    <w:rsid w:val="001C3F29"/>
    <w:rsid w:val="001D1ADE"/>
    <w:rsid w:val="00205F67"/>
    <w:rsid w:val="0021463F"/>
    <w:rsid w:val="0022361D"/>
    <w:rsid w:val="00227E18"/>
    <w:rsid w:val="002504FF"/>
    <w:rsid w:val="00263159"/>
    <w:rsid w:val="00270129"/>
    <w:rsid w:val="00272FFD"/>
    <w:rsid w:val="00273735"/>
    <w:rsid w:val="002741DF"/>
    <w:rsid w:val="0028123D"/>
    <w:rsid w:val="002823C5"/>
    <w:rsid w:val="00286383"/>
    <w:rsid w:val="002D6652"/>
    <w:rsid w:val="002F6CA3"/>
    <w:rsid w:val="00307C3C"/>
    <w:rsid w:val="00307C97"/>
    <w:rsid w:val="00323E5D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D58B5"/>
    <w:rsid w:val="004068C5"/>
    <w:rsid w:val="00423DF1"/>
    <w:rsid w:val="00435521"/>
    <w:rsid w:val="00446A4B"/>
    <w:rsid w:val="00451A57"/>
    <w:rsid w:val="004646C5"/>
    <w:rsid w:val="00477DEE"/>
    <w:rsid w:val="0048188F"/>
    <w:rsid w:val="004B7671"/>
    <w:rsid w:val="004C655A"/>
    <w:rsid w:val="004D0AC9"/>
    <w:rsid w:val="004D267A"/>
    <w:rsid w:val="004E03F3"/>
    <w:rsid w:val="004E5771"/>
    <w:rsid w:val="00502391"/>
    <w:rsid w:val="00505439"/>
    <w:rsid w:val="0052744F"/>
    <w:rsid w:val="005469F6"/>
    <w:rsid w:val="00555DFF"/>
    <w:rsid w:val="00557139"/>
    <w:rsid w:val="0057381F"/>
    <w:rsid w:val="005A7673"/>
    <w:rsid w:val="005B4668"/>
    <w:rsid w:val="005B5F6A"/>
    <w:rsid w:val="005C4B0C"/>
    <w:rsid w:val="005D2667"/>
    <w:rsid w:val="005E4832"/>
    <w:rsid w:val="005E7A12"/>
    <w:rsid w:val="005F1732"/>
    <w:rsid w:val="006066F2"/>
    <w:rsid w:val="0062234B"/>
    <w:rsid w:val="00633B5D"/>
    <w:rsid w:val="00664082"/>
    <w:rsid w:val="006703A5"/>
    <w:rsid w:val="00683313"/>
    <w:rsid w:val="00690400"/>
    <w:rsid w:val="006A26B8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D5DDA"/>
    <w:rsid w:val="007F3D27"/>
    <w:rsid w:val="007F45DC"/>
    <w:rsid w:val="007F558B"/>
    <w:rsid w:val="00801FB7"/>
    <w:rsid w:val="00806EF3"/>
    <w:rsid w:val="0081038D"/>
    <w:rsid w:val="00810E1D"/>
    <w:rsid w:val="0082038C"/>
    <w:rsid w:val="00837F57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86158"/>
    <w:rsid w:val="009A292E"/>
    <w:rsid w:val="009A4D0B"/>
    <w:rsid w:val="009A60C3"/>
    <w:rsid w:val="009B0F11"/>
    <w:rsid w:val="009C441F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34DF"/>
    <w:rsid w:val="00AC7DFC"/>
    <w:rsid w:val="00AD212A"/>
    <w:rsid w:val="00AD65B7"/>
    <w:rsid w:val="00AE4372"/>
    <w:rsid w:val="00B006E1"/>
    <w:rsid w:val="00B04546"/>
    <w:rsid w:val="00B058D1"/>
    <w:rsid w:val="00B0596E"/>
    <w:rsid w:val="00B141E4"/>
    <w:rsid w:val="00B157B0"/>
    <w:rsid w:val="00B25FFF"/>
    <w:rsid w:val="00B430A7"/>
    <w:rsid w:val="00B478D2"/>
    <w:rsid w:val="00B751DE"/>
    <w:rsid w:val="00B77D11"/>
    <w:rsid w:val="00B9374F"/>
    <w:rsid w:val="00BA0ED3"/>
    <w:rsid w:val="00BA2F7E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518B0"/>
    <w:rsid w:val="00D634F5"/>
    <w:rsid w:val="00D96E7E"/>
    <w:rsid w:val="00D97B61"/>
    <w:rsid w:val="00DB1B1E"/>
    <w:rsid w:val="00DD029D"/>
    <w:rsid w:val="00DD1C87"/>
    <w:rsid w:val="00DF04EA"/>
    <w:rsid w:val="00E1224D"/>
    <w:rsid w:val="00E24280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58F5"/>
    <w:rsid w:val="00EC7AD1"/>
    <w:rsid w:val="00ED3989"/>
    <w:rsid w:val="00ED6A33"/>
    <w:rsid w:val="00EE3220"/>
    <w:rsid w:val="00EF68E9"/>
    <w:rsid w:val="00F25F43"/>
    <w:rsid w:val="00F329E0"/>
    <w:rsid w:val="00F33E61"/>
    <w:rsid w:val="00F54D1D"/>
    <w:rsid w:val="00F62DEC"/>
    <w:rsid w:val="00F65ADD"/>
    <w:rsid w:val="00F759D9"/>
    <w:rsid w:val="00FB26ED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293185"/>
    </o:shapedefaults>
    <o:shapelayout v:ext="edit">
      <o:idmap v:ext="edit" data="1"/>
    </o:shapelayout>
  </w:shapeDefaults>
  <w:decimalSymbol w:val="."/>
  <w:listSeparator w:val=";"/>
  <w14:docId w14:val="4503F1C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ABDCB-1E98-4F12-A1DE-84E7B887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207</Words>
  <Characters>1697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1901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2024-12-03T07:27:00Z</dcterms:created>
  <dcterms:modified xsi:type="dcterms:W3CDTF">2025-04-17T13:00:00Z</dcterms:modified>
</cp:coreProperties>
</file>