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57D49" w:rsidRDefault="00857D4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57D49" w:rsidRDefault="00857D4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57D49" w:rsidRDefault="00857D4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57D49" w:rsidRDefault="00857D4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57D49" w:rsidRDefault="00857D4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57D49" w:rsidRDefault="00857D4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857D49" w:rsidRDefault="00857D49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  <w:bookmarkStart w:id="0" w:name="_GoBack"/>
      <w:bookmarkEnd w:id="0"/>
    </w:p>
    <w:p w:rsidR="002575BB" w:rsidRPr="002575BB" w:rsidRDefault="002575BB" w:rsidP="002575BB">
      <w:pPr>
        <w:ind w:left="284"/>
        <w:jc w:val="center"/>
        <w:rPr>
          <w:rFonts w:eastAsia="Calibri"/>
          <w:b/>
          <w:sz w:val="28"/>
          <w:szCs w:val="28"/>
        </w:rPr>
      </w:pPr>
      <w:r w:rsidRPr="002575BB">
        <w:rPr>
          <w:rFonts w:eastAsia="Calibri"/>
          <w:b/>
          <w:sz w:val="26"/>
          <w:szCs w:val="26"/>
        </w:rPr>
        <w:t>РЕШЕНИЕ</w:t>
      </w:r>
    </w:p>
    <w:p w:rsidR="002575BB" w:rsidRPr="002575BB" w:rsidRDefault="002575BB" w:rsidP="002575BB">
      <w:pPr>
        <w:ind w:left="284"/>
        <w:jc w:val="center"/>
        <w:rPr>
          <w:rFonts w:eastAsia="Calibri"/>
          <w:b/>
        </w:rPr>
      </w:pPr>
      <w:r w:rsidRPr="002575BB">
        <w:rPr>
          <w:rFonts w:eastAsia="Calibri"/>
          <w:b/>
        </w:rPr>
        <w:t>об отказе в пересчете кадастровой стоимости</w:t>
      </w:r>
    </w:p>
    <w:p w:rsidR="002575BB" w:rsidRPr="002575BB" w:rsidRDefault="002575BB" w:rsidP="00816850">
      <w:pPr>
        <w:contextualSpacing/>
        <w:rPr>
          <w:rFonts w:eastAsia="Calibri"/>
          <w:b/>
        </w:rPr>
      </w:pPr>
    </w:p>
    <w:p w:rsidR="002575BB" w:rsidRPr="00DA5E7F" w:rsidRDefault="00F57BB5" w:rsidP="00DA5E7F">
      <w:pPr>
        <w:spacing w:line="276" w:lineRule="auto"/>
        <w:ind w:right="-2"/>
        <w:rPr>
          <w:rFonts w:eastAsia="Calibri"/>
          <w:b/>
        </w:rPr>
      </w:pPr>
      <w:r w:rsidRPr="00DA5E7F">
        <w:rPr>
          <w:rFonts w:eastAsia="Calibri"/>
          <w:b/>
        </w:rPr>
        <w:t>«</w:t>
      </w:r>
      <w:r w:rsidR="00F04760">
        <w:rPr>
          <w:rFonts w:eastAsia="Calibri"/>
          <w:b/>
        </w:rPr>
        <w:t>23</w:t>
      </w:r>
      <w:r w:rsidRPr="00DA5E7F">
        <w:rPr>
          <w:rFonts w:eastAsia="Calibri"/>
          <w:b/>
        </w:rPr>
        <w:t xml:space="preserve">» </w:t>
      </w:r>
      <w:r w:rsidR="00816850">
        <w:rPr>
          <w:rFonts w:eastAsia="Calibri"/>
          <w:b/>
        </w:rPr>
        <w:t>августа</w:t>
      </w:r>
      <w:r w:rsidRPr="00DA5E7F">
        <w:rPr>
          <w:rFonts w:eastAsia="Calibri"/>
          <w:b/>
        </w:rPr>
        <w:t xml:space="preserve"> 2023 г.    </w:t>
      </w:r>
      <w:r w:rsidR="002575BB" w:rsidRPr="00DA5E7F">
        <w:rPr>
          <w:rFonts w:eastAsia="Calibri"/>
          <w:b/>
        </w:rPr>
        <w:t xml:space="preserve">                                                                              </w:t>
      </w:r>
      <w:r w:rsidR="00816850">
        <w:rPr>
          <w:rFonts w:eastAsia="Calibri"/>
          <w:b/>
        </w:rPr>
        <w:t xml:space="preserve">                            </w:t>
      </w:r>
      <w:r w:rsidR="002575BB" w:rsidRPr="00DA5E7F">
        <w:rPr>
          <w:rFonts w:eastAsia="Calibri"/>
          <w:b/>
        </w:rPr>
        <w:t xml:space="preserve">  </w:t>
      </w:r>
      <w:r w:rsidR="00DA5E7F" w:rsidRPr="00DA5E7F">
        <w:rPr>
          <w:rFonts w:eastAsia="Calibri"/>
          <w:b/>
        </w:rPr>
        <w:t xml:space="preserve"> </w:t>
      </w:r>
      <w:r w:rsidR="002575BB" w:rsidRPr="00DA5E7F">
        <w:rPr>
          <w:rFonts w:eastAsia="Calibri"/>
          <w:b/>
        </w:rPr>
        <w:t xml:space="preserve">№ </w:t>
      </w:r>
      <w:r w:rsidR="00F04760">
        <w:rPr>
          <w:rFonts w:eastAsia="Calibri"/>
          <w:b/>
        </w:rPr>
        <w:t>418</w:t>
      </w:r>
      <w:r w:rsidR="002575BB" w:rsidRPr="00DA5E7F">
        <w:rPr>
          <w:rFonts w:eastAsia="Calibri"/>
          <w:b/>
        </w:rPr>
        <w:t>/23</w:t>
      </w:r>
    </w:p>
    <w:p w:rsidR="002575BB" w:rsidRPr="00DA5E7F" w:rsidRDefault="002575BB" w:rsidP="00DA5E7F">
      <w:pPr>
        <w:tabs>
          <w:tab w:val="left" w:pos="5529"/>
        </w:tabs>
        <w:spacing w:line="276" w:lineRule="auto"/>
        <w:ind w:right="-2"/>
        <w:jc w:val="both"/>
        <w:rPr>
          <w:rFonts w:eastAsia="Calibri"/>
        </w:rPr>
      </w:pPr>
    </w:p>
    <w:p w:rsidR="00132A2F" w:rsidRPr="00DA5E7F" w:rsidRDefault="002575BB" w:rsidP="00DA5E7F">
      <w:pPr>
        <w:tabs>
          <w:tab w:val="left" w:pos="5670"/>
          <w:tab w:val="left" w:pos="5812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Реквизиты заявления:</w:t>
      </w:r>
      <w:r w:rsidRPr="00DA5E7F">
        <w:rPr>
          <w:rFonts w:eastAsia="Calibri"/>
        </w:rPr>
        <w:tab/>
        <w:t xml:space="preserve">от </w:t>
      </w:r>
      <w:r w:rsidR="00E94464">
        <w:rPr>
          <w:rFonts w:eastAsia="Calibri"/>
        </w:rPr>
        <w:t>26</w:t>
      </w:r>
      <w:r w:rsidR="003507AD" w:rsidRPr="003507AD">
        <w:rPr>
          <w:rFonts w:eastAsia="Calibri"/>
        </w:rPr>
        <w:t>.07.2023</w:t>
      </w:r>
      <w:r w:rsidRPr="00DA5E7F">
        <w:rPr>
          <w:rFonts w:eastAsia="Calibri"/>
        </w:rPr>
        <w:t xml:space="preserve"> № </w:t>
      </w:r>
      <w:r w:rsidR="003507AD" w:rsidRPr="003507AD">
        <w:rPr>
          <w:rFonts w:eastAsia="Calibri"/>
        </w:rPr>
        <w:t>01-8</w:t>
      </w:r>
      <w:r w:rsidR="00E94464">
        <w:rPr>
          <w:rFonts w:eastAsia="Calibri"/>
        </w:rPr>
        <w:t>657</w:t>
      </w:r>
      <w:r w:rsidR="003507AD" w:rsidRPr="003507AD">
        <w:rPr>
          <w:rFonts w:eastAsia="Calibri"/>
        </w:rPr>
        <w:t>/23О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ab/>
      </w:r>
      <w:r w:rsidRPr="00DA5E7F">
        <w:rPr>
          <w:rFonts w:eastAsia="Calibri"/>
          <w:b/>
        </w:rPr>
        <w:tab/>
      </w:r>
    </w:p>
    <w:p w:rsidR="002575BB" w:rsidRPr="00DA5E7F" w:rsidRDefault="002575BB" w:rsidP="00DA5E7F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</w:rPr>
      </w:pPr>
      <w:r w:rsidRPr="00DA5E7F">
        <w:rPr>
          <w:rFonts w:eastAsia="Calibri"/>
          <w:b/>
        </w:rPr>
        <w:t xml:space="preserve">Информация о заявителе: </w:t>
      </w:r>
      <w:r w:rsidRPr="00DA5E7F">
        <w:rPr>
          <w:rFonts w:eastAsia="Calibri"/>
          <w:b/>
        </w:rPr>
        <w:tab/>
      </w:r>
      <w:r w:rsidR="00857D49">
        <w:rPr>
          <w:rFonts w:eastAsia="Calibri"/>
        </w:rPr>
        <w:t>***</w:t>
      </w:r>
    </w:p>
    <w:p w:rsidR="002575BB" w:rsidRPr="00DA5E7F" w:rsidRDefault="002575BB" w:rsidP="00DA5E7F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</w:rPr>
      </w:pPr>
      <w:r w:rsidRPr="00DA5E7F">
        <w:rPr>
          <w:rFonts w:eastAsia="Calibri"/>
          <w:b/>
        </w:rPr>
        <w:t>Кадастровый номер объекта недвижимости:</w:t>
      </w:r>
      <w:r w:rsidRPr="00DA5E7F">
        <w:rPr>
          <w:rFonts w:eastAsia="Calibri"/>
          <w:b/>
        </w:rPr>
        <w:tab/>
      </w:r>
      <w:r w:rsidR="00DB0445">
        <w:rPr>
          <w:rFonts w:eastAsia="Calibri"/>
        </w:rPr>
        <w:t>77:02</w:t>
      </w:r>
      <w:r w:rsidR="00EC6541" w:rsidRPr="00EC6541">
        <w:rPr>
          <w:rFonts w:eastAsia="Calibri"/>
        </w:rPr>
        <w:t>:00</w:t>
      </w:r>
      <w:r w:rsidR="00DB0445">
        <w:rPr>
          <w:rFonts w:eastAsia="Calibri"/>
        </w:rPr>
        <w:t>23014</w:t>
      </w:r>
      <w:r w:rsidR="00EC6541" w:rsidRPr="00EC6541">
        <w:rPr>
          <w:rFonts w:eastAsia="Calibri"/>
        </w:rPr>
        <w:t>:</w:t>
      </w:r>
      <w:r w:rsidR="00DB0445">
        <w:rPr>
          <w:rFonts w:eastAsia="Calibri"/>
        </w:rPr>
        <w:t>3143</w:t>
      </w:r>
    </w:p>
    <w:p w:rsidR="002575BB" w:rsidRPr="00DA5E7F" w:rsidRDefault="002575BB" w:rsidP="00DA5E7F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</w:rPr>
      </w:pPr>
      <w:r w:rsidRPr="00DA5E7F">
        <w:rPr>
          <w:rFonts w:eastAsia="Calibri"/>
          <w:b/>
        </w:rPr>
        <w:t xml:space="preserve">Адрес: </w:t>
      </w:r>
      <w:r w:rsidRPr="00DA5E7F">
        <w:rPr>
          <w:rFonts w:eastAsia="Calibri"/>
          <w:b/>
        </w:rPr>
        <w:tab/>
      </w:r>
      <w:r w:rsidR="00A42FF7" w:rsidRPr="00DA5E7F">
        <w:rPr>
          <w:rFonts w:eastAsia="Calibri"/>
        </w:rPr>
        <w:t xml:space="preserve">г. Москва, </w:t>
      </w:r>
      <w:r w:rsidR="00DB0445" w:rsidRPr="00DB0445">
        <w:rPr>
          <w:rFonts w:eastAsia="Calibri"/>
        </w:rPr>
        <w:t>пер</w:t>
      </w:r>
      <w:r w:rsidR="00DB0445">
        <w:rPr>
          <w:rFonts w:eastAsia="Calibri"/>
        </w:rPr>
        <w:t>.</w:t>
      </w:r>
      <w:r w:rsidR="00DB0445" w:rsidRPr="00DB0445">
        <w:rPr>
          <w:rFonts w:eastAsia="Calibri"/>
        </w:rPr>
        <w:t xml:space="preserve"> Кулаков, пом.</w:t>
      </w:r>
      <w:r w:rsidR="00DB0445">
        <w:rPr>
          <w:rFonts w:eastAsia="Calibri"/>
        </w:rPr>
        <w:t xml:space="preserve"> </w:t>
      </w:r>
      <w:r w:rsidR="00DB0445" w:rsidRPr="00DB0445">
        <w:rPr>
          <w:rFonts w:eastAsia="Calibri"/>
        </w:rPr>
        <w:t>1А/2</w:t>
      </w:r>
    </w:p>
    <w:p w:rsidR="002575BB" w:rsidRPr="00DA5E7F" w:rsidRDefault="002575BB" w:rsidP="00DA5E7F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</w:rPr>
      </w:pPr>
    </w:p>
    <w:p w:rsidR="002575BB" w:rsidRPr="00DA5E7F" w:rsidRDefault="002575BB" w:rsidP="00DA5E7F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</w:rPr>
      </w:pPr>
      <w:r w:rsidRPr="00DA5E7F">
        <w:rPr>
          <w:rFonts w:eastAsia="Calibri"/>
          <w:b/>
        </w:rPr>
        <w:t>Информация о проведенной проверке: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Государственная кадастровая оценка в городе Москве в 2021 году проведена</w:t>
      </w:r>
      <w:r w:rsidRPr="00DA5E7F">
        <w:rPr>
          <w:rFonts w:eastAsia="Calibri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Министерства экономического развития Российской Федерации от 12.05.2017 № 226 (далее – Методические указания). </w:t>
      </w:r>
    </w:p>
    <w:p w:rsidR="00AF6EDE" w:rsidRPr="00DA5E7F" w:rsidRDefault="00AF6EDE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Кадастровая стоимость объекта недвижимости с кадастровым номером </w:t>
      </w:r>
      <w:r w:rsidR="00DB0445">
        <w:rPr>
          <w:rFonts w:eastAsia="Calibri"/>
        </w:rPr>
        <w:t>77:02</w:t>
      </w:r>
      <w:r w:rsidR="00DB0445" w:rsidRPr="00EC6541">
        <w:rPr>
          <w:rFonts w:eastAsia="Calibri"/>
        </w:rPr>
        <w:t>:00</w:t>
      </w:r>
      <w:r w:rsidR="00DB0445">
        <w:rPr>
          <w:rFonts w:eastAsia="Calibri"/>
        </w:rPr>
        <w:t>23014</w:t>
      </w:r>
      <w:r w:rsidR="00DB0445" w:rsidRPr="00EC6541">
        <w:rPr>
          <w:rFonts w:eastAsia="Calibri"/>
        </w:rPr>
        <w:t>:</w:t>
      </w:r>
      <w:r w:rsidR="00DB0445">
        <w:rPr>
          <w:rFonts w:eastAsia="Calibri"/>
        </w:rPr>
        <w:t>3143</w:t>
      </w:r>
      <w:r w:rsidRPr="00DA5E7F">
        <w:rPr>
          <w:rFonts w:eastAsia="Calibri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01.01.2021, определена </w:t>
      </w:r>
      <w:r w:rsidR="00744B21" w:rsidRPr="00DA5E7F">
        <w:rPr>
          <w:rFonts w:eastAsia="Calibri"/>
        </w:rPr>
        <w:br/>
      </w:r>
      <w:r w:rsidRPr="00DA5E7F">
        <w:rPr>
          <w:rFonts w:eastAsia="Calibri"/>
        </w:rPr>
        <w:t xml:space="preserve">c учетом отнесения </w:t>
      </w:r>
      <w:r w:rsidR="00EC2C75">
        <w:rPr>
          <w:rFonts w:eastAsia="Calibri"/>
        </w:rPr>
        <w:t xml:space="preserve">его </w:t>
      </w:r>
      <w:r w:rsidRPr="00DA5E7F">
        <w:rPr>
          <w:rFonts w:eastAsia="Calibri"/>
        </w:rPr>
        <w:t>к группе 6 «Объекты административного и офисного назначения», подгруппе 6.1 «Объекты административного и офисного назначения (основная территория)».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1.2 Методических указаний кадастровая стоимость объекта недвижимости определяется на основе рыночной информации, а также на основе иной информации, связанной с экономическими характеристиками использования объекта недвижимости.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В соответствии с пунктом 2.4 Методических указаний в рамках подготовки</w:t>
      </w:r>
      <w:r w:rsidRPr="00744B21">
        <w:rPr>
          <w:rFonts w:eastAsia="Calibri"/>
          <w:color w:val="000000"/>
          <w:lang w:eastAsia="en-US"/>
        </w:rPr>
        <w:br/>
        <w:t>к государственной кадастровой оценке осуществляются в том числе сбор, обработка и учет информации об объектах недвижимости, кадастровая стоимость которых была оспорена</w:t>
      </w:r>
      <w:r w:rsidRPr="00744B21">
        <w:rPr>
          <w:rFonts w:eastAsia="Calibri"/>
          <w:color w:val="000000"/>
          <w:lang w:eastAsia="en-US"/>
        </w:rPr>
        <w:br/>
        <w:t xml:space="preserve">в порядке, установленном законодательством Российской Федерации. </w:t>
      </w:r>
    </w:p>
    <w:p w:rsidR="00744B21" w:rsidRPr="00DA5E7F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Пунктом 8.6 Методических указаний установлено, что в качестве исходных данных</w:t>
      </w:r>
      <w:r w:rsidRPr="00744B21">
        <w:rPr>
          <w:rFonts w:eastAsia="Calibri"/>
          <w:color w:val="000000"/>
          <w:lang w:eastAsia="en-US"/>
        </w:rPr>
        <w:br/>
        <w:t xml:space="preserve">для моделирования, а также для установления кадастровой стоимости возможно использовать результаты иных оценок – отчетов об определении рыночной стоимости объектов недвижимости (в том числе выполненных по заказу самих правообладателей данных объектов недвижимости), а также заключений экспертов, выполненных в процессе судопроизводства, в целях повышения </w:t>
      </w:r>
      <w:r w:rsidRPr="00744B21">
        <w:rPr>
          <w:rFonts w:eastAsia="Calibri"/>
          <w:color w:val="000000"/>
          <w:lang w:eastAsia="en-US"/>
        </w:rPr>
        <w:lastRenderedPageBreak/>
        <w:t xml:space="preserve">достоверности результатов определения кадастровой стоимости, с обязательной индексацией этих результатов на дату определения кадастровой стоимости. </w:t>
      </w:r>
    </w:p>
    <w:p w:rsidR="00744B21" w:rsidRPr="00744B21" w:rsidRDefault="00744B21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  <w:color w:val="000000"/>
          <w:lang w:eastAsia="en-US"/>
        </w:rPr>
      </w:pPr>
      <w:r w:rsidRPr="00744B21">
        <w:rPr>
          <w:rFonts w:eastAsia="Calibri"/>
          <w:color w:val="000000"/>
          <w:lang w:eastAsia="en-US"/>
        </w:rPr>
        <w:t>При этом, Методическими указаниями не предусмотрено «автоматическое» установление кадастровой стоимости</w:t>
      </w:r>
      <w:r w:rsidRPr="00DA5E7F">
        <w:rPr>
          <w:rFonts w:eastAsia="Calibri"/>
          <w:color w:val="000000"/>
          <w:lang w:eastAsia="en-US"/>
        </w:rPr>
        <w:t xml:space="preserve"> </w:t>
      </w:r>
      <w:r w:rsidRPr="00744B21">
        <w:rPr>
          <w:rFonts w:eastAsia="Calibri"/>
          <w:color w:val="000000"/>
          <w:lang w:eastAsia="en-US"/>
        </w:rPr>
        <w:t>на основании ранее проведенного оспаривания.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 xml:space="preserve">При принятии решения об использовании иных оценок при определении кадастровой стоимости объектов недвижимости проводится анализ отчетов об оценке и заключений экспертов на соответствие законодательству об оценочной и экспертной деятельности, а также на соответствие рыночной стоимости уровню рыночных цен на аналогичные объекты недвижимости. </w:t>
      </w:r>
    </w:p>
    <w:p w:rsidR="009A67C6" w:rsidRPr="00DA5E7F" w:rsidRDefault="009A67C6" w:rsidP="00DA5E7F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  <w:r w:rsidRPr="00DA5E7F">
        <w:rPr>
          <w:rFonts w:eastAsia="Calibri"/>
        </w:rPr>
        <w:t>Ошибок, указанных в заявлени</w:t>
      </w:r>
      <w:r w:rsidR="00EC2C75">
        <w:rPr>
          <w:rFonts w:eastAsia="Calibri"/>
        </w:rPr>
        <w:t>и</w:t>
      </w:r>
      <w:r w:rsidRPr="00DA5E7F">
        <w:rPr>
          <w:rFonts w:eastAsia="Calibri"/>
        </w:rPr>
        <w:t xml:space="preserve"> </w:t>
      </w:r>
      <w:r w:rsidR="00E94464" w:rsidRPr="00DA5E7F">
        <w:rPr>
          <w:rFonts w:eastAsia="Calibri"/>
        </w:rPr>
        <w:t xml:space="preserve">от </w:t>
      </w:r>
      <w:r w:rsidR="00E94464">
        <w:rPr>
          <w:rFonts w:eastAsia="Calibri"/>
        </w:rPr>
        <w:t>26</w:t>
      </w:r>
      <w:r w:rsidR="00E94464" w:rsidRPr="003507AD">
        <w:rPr>
          <w:rFonts w:eastAsia="Calibri"/>
        </w:rPr>
        <w:t>.07.2023</w:t>
      </w:r>
      <w:r w:rsidR="00E94464" w:rsidRPr="00DA5E7F">
        <w:rPr>
          <w:rFonts w:eastAsia="Calibri"/>
        </w:rPr>
        <w:t xml:space="preserve"> № </w:t>
      </w:r>
      <w:r w:rsidR="00E94464" w:rsidRPr="003507AD">
        <w:rPr>
          <w:rFonts w:eastAsia="Calibri"/>
        </w:rPr>
        <w:t>01-8</w:t>
      </w:r>
      <w:r w:rsidR="00E94464">
        <w:rPr>
          <w:rFonts w:eastAsia="Calibri"/>
        </w:rPr>
        <w:t>657</w:t>
      </w:r>
      <w:r w:rsidR="00E94464" w:rsidRPr="003507AD">
        <w:rPr>
          <w:rFonts w:eastAsia="Calibri"/>
        </w:rPr>
        <w:t>/23О</w:t>
      </w:r>
      <w:r w:rsidRPr="00DA5E7F">
        <w:rPr>
          <w:rFonts w:eastAsia="Calibri"/>
        </w:rPr>
        <w:t>, не выявлено.</w:t>
      </w:r>
    </w:p>
    <w:p w:rsidR="002575BB" w:rsidRDefault="002575BB" w:rsidP="00AF6EDE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p w:rsidR="000852C2" w:rsidRDefault="000852C2" w:rsidP="000852C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</w:p>
    <w:sectPr w:rsidR="000852C2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6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4F9F"/>
    <w:rsid w:val="00017E15"/>
    <w:rsid w:val="00022A5C"/>
    <w:rsid w:val="00063466"/>
    <w:rsid w:val="00077F9A"/>
    <w:rsid w:val="000852C2"/>
    <w:rsid w:val="000B6969"/>
    <w:rsid w:val="000F4294"/>
    <w:rsid w:val="00132A2F"/>
    <w:rsid w:val="00141094"/>
    <w:rsid w:val="00151C06"/>
    <w:rsid w:val="001919BA"/>
    <w:rsid w:val="001A0BB9"/>
    <w:rsid w:val="001C2469"/>
    <w:rsid w:val="001C3F29"/>
    <w:rsid w:val="001D0C4C"/>
    <w:rsid w:val="00205F67"/>
    <w:rsid w:val="0022361D"/>
    <w:rsid w:val="00226301"/>
    <w:rsid w:val="00227E18"/>
    <w:rsid w:val="002504FF"/>
    <w:rsid w:val="002575BB"/>
    <w:rsid w:val="00270129"/>
    <w:rsid w:val="00272FFD"/>
    <w:rsid w:val="00273735"/>
    <w:rsid w:val="0028123D"/>
    <w:rsid w:val="002823C5"/>
    <w:rsid w:val="002E69A7"/>
    <w:rsid w:val="00307C3C"/>
    <w:rsid w:val="00307C97"/>
    <w:rsid w:val="003304E7"/>
    <w:rsid w:val="003328D1"/>
    <w:rsid w:val="00336A6B"/>
    <w:rsid w:val="00342BBE"/>
    <w:rsid w:val="003507AD"/>
    <w:rsid w:val="00362999"/>
    <w:rsid w:val="0039157A"/>
    <w:rsid w:val="00396BFF"/>
    <w:rsid w:val="003B0FF5"/>
    <w:rsid w:val="003B158F"/>
    <w:rsid w:val="003B34D3"/>
    <w:rsid w:val="003B4784"/>
    <w:rsid w:val="004068C5"/>
    <w:rsid w:val="004143BD"/>
    <w:rsid w:val="00462E36"/>
    <w:rsid w:val="004646C5"/>
    <w:rsid w:val="0048188F"/>
    <w:rsid w:val="004926AE"/>
    <w:rsid w:val="004B0589"/>
    <w:rsid w:val="004C655A"/>
    <w:rsid w:val="004D267A"/>
    <w:rsid w:val="004E03F3"/>
    <w:rsid w:val="004E5771"/>
    <w:rsid w:val="00502391"/>
    <w:rsid w:val="00505439"/>
    <w:rsid w:val="005A7673"/>
    <w:rsid w:val="005B4668"/>
    <w:rsid w:val="005E7A12"/>
    <w:rsid w:val="005F1732"/>
    <w:rsid w:val="00605266"/>
    <w:rsid w:val="00633B5D"/>
    <w:rsid w:val="00653EED"/>
    <w:rsid w:val="00683313"/>
    <w:rsid w:val="00690400"/>
    <w:rsid w:val="006A2C47"/>
    <w:rsid w:val="006D0CF7"/>
    <w:rsid w:val="006D44EB"/>
    <w:rsid w:val="006F6F73"/>
    <w:rsid w:val="00715747"/>
    <w:rsid w:val="00723612"/>
    <w:rsid w:val="00732E70"/>
    <w:rsid w:val="00744B21"/>
    <w:rsid w:val="007455FE"/>
    <w:rsid w:val="00766079"/>
    <w:rsid w:val="00793167"/>
    <w:rsid w:val="007C165E"/>
    <w:rsid w:val="007C7D91"/>
    <w:rsid w:val="007F558B"/>
    <w:rsid w:val="00801FB7"/>
    <w:rsid w:val="0081038D"/>
    <w:rsid w:val="00816850"/>
    <w:rsid w:val="00825BE1"/>
    <w:rsid w:val="00857D49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01A9E"/>
    <w:rsid w:val="009459FB"/>
    <w:rsid w:val="00946478"/>
    <w:rsid w:val="00960CF2"/>
    <w:rsid w:val="0096420B"/>
    <w:rsid w:val="00985D91"/>
    <w:rsid w:val="009A60C3"/>
    <w:rsid w:val="009A67C6"/>
    <w:rsid w:val="009F7E0E"/>
    <w:rsid w:val="00A0619E"/>
    <w:rsid w:val="00A25EBF"/>
    <w:rsid w:val="00A42091"/>
    <w:rsid w:val="00A42AC7"/>
    <w:rsid w:val="00A42FF7"/>
    <w:rsid w:val="00A473E1"/>
    <w:rsid w:val="00A82707"/>
    <w:rsid w:val="00A82AD2"/>
    <w:rsid w:val="00AB6650"/>
    <w:rsid w:val="00AC7DFC"/>
    <w:rsid w:val="00AE4372"/>
    <w:rsid w:val="00AF6EDE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47D5E"/>
    <w:rsid w:val="00C5303C"/>
    <w:rsid w:val="00C6022A"/>
    <w:rsid w:val="00C66D35"/>
    <w:rsid w:val="00C739A2"/>
    <w:rsid w:val="00CA0208"/>
    <w:rsid w:val="00CA2DBD"/>
    <w:rsid w:val="00CD3F3B"/>
    <w:rsid w:val="00CE1FE3"/>
    <w:rsid w:val="00CE4C13"/>
    <w:rsid w:val="00D02A10"/>
    <w:rsid w:val="00D0326A"/>
    <w:rsid w:val="00D50FD4"/>
    <w:rsid w:val="00D634F5"/>
    <w:rsid w:val="00DA5E7F"/>
    <w:rsid w:val="00DB0445"/>
    <w:rsid w:val="00DD029D"/>
    <w:rsid w:val="00E37C64"/>
    <w:rsid w:val="00E643EE"/>
    <w:rsid w:val="00E66306"/>
    <w:rsid w:val="00E81003"/>
    <w:rsid w:val="00E86B4E"/>
    <w:rsid w:val="00E94464"/>
    <w:rsid w:val="00EB6ADE"/>
    <w:rsid w:val="00EC2C75"/>
    <w:rsid w:val="00EC6541"/>
    <w:rsid w:val="00EE3220"/>
    <w:rsid w:val="00EF68E9"/>
    <w:rsid w:val="00F04760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ru v:ext="edit" colors="#293185"/>
    </o:shapedefaults>
    <o:shapelayout v:ext="edit">
      <o:idmap v:ext="edit" data="1"/>
    </o:shapelayout>
  </w:shapeDefaults>
  <w:decimalSymbol w:val=","/>
  <w:listSeparator w:val=";"/>
  <w14:docId w14:val="1B07656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AF24F-0789-48C5-A065-1209699D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2584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2907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2023-08-21T11:59:00Z</dcterms:created>
  <dcterms:modified xsi:type="dcterms:W3CDTF">2023-08-25T08:01:00Z</dcterms:modified>
</cp:coreProperties>
</file>